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766F" w14:textId="77777777" w:rsidR="00874C11" w:rsidRDefault="00874C11" w:rsidP="00874C11">
      <w:pPr>
        <w:spacing w:line="240" w:lineRule="auto"/>
        <w:jc w:val="center"/>
        <w:rPr>
          <w:noProof/>
        </w:rPr>
      </w:pPr>
      <w:r>
        <w:rPr>
          <w:noProof/>
          <w:lang w:eastAsia="tr-TR"/>
        </w:rPr>
        <w:drawing>
          <wp:inline distT="0" distB="0" distL="0" distR="0" wp14:anchorId="220F358E" wp14:editId="3C864DBF">
            <wp:extent cx="1628775" cy="971550"/>
            <wp:effectExtent l="0" t="0" r="9525" b="0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33C58" w14:textId="77777777" w:rsidR="00874C11" w:rsidRPr="006E4567" w:rsidRDefault="00874C11" w:rsidP="00874C11">
      <w:pPr>
        <w:spacing w:after="0" w:line="240" w:lineRule="auto"/>
        <w:rPr>
          <w:rFonts w:cs="Tahoma"/>
          <w:b/>
          <w:sz w:val="28"/>
          <w:szCs w:val="28"/>
        </w:rPr>
      </w:pPr>
      <w:r w:rsidRPr="0099470B">
        <w:rPr>
          <w:rFonts w:cs="Tahoma"/>
          <w:b/>
          <w:sz w:val="28"/>
          <w:szCs w:val="28"/>
          <w:u w:val="single"/>
        </w:rPr>
        <w:t>BASIN BÜLTENİ</w:t>
      </w:r>
      <w:r w:rsidRPr="0099470B">
        <w:rPr>
          <w:rFonts w:cs="Tahoma"/>
          <w:b/>
          <w:sz w:val="28"/>
          <w:szCs w:val="28"/>
        </w:rPr>
        <w:t xml:space="preserve">       </w:t>
      </w:r>
      <w:r w:rsidRPr="0099470B">
        <w:rPr>
          <w:rFonts w:cs="Tahoma"/>
          <w:b/>
          <w:sz w:val="28"/>
          <w:szCs w:val="28"/>
        </w:rPr>
        <w:tab/>
      </w:r>
      <w:r w:rsidRPr="0099470B">
        <w:rPr>
          <w:rFonts w:cs="Tahoma"/>
          <w:b/>
          <w:sz w:val="28"/>
          <w:szCs w:val="28"/>
        </w:rPr>
        <w:tab/>
      </w:r>
      <w:r w:rsidRPr="0099470B">
        <w:rPr>
          <w:rFonts w:cs="Tahoma"/>
          <w:b/>
          <w:sz w:val="28"/>
          <w:szCs w:val="28"/>
        </w:rPr>
        <w:tab/>
      </w:r>
      <w:r w:rsidRPr="0099470B">
        <w:rPr>
          <w:rFonts w:cs="Tahoma"/>
          <w:b/>
          <w:sz w:val="28"/>
          <w:szCs w:val="28"/>
        </w:rPr>
        <w:tab/>
      </w:r>
      <w:r w:rsidRPr="0099470B">
        <w:rPr>
          <w:rFonts w:cs="Tahoma"/>
          <w:b/>
          <w:sz w:val="28"/>
          <w:szCs w:val="28"/>
        </w:rPr>
        <w:tab/>
      </w:r>
      <w:r w:rsidRPr="0099470B">
        <w:rPr>
          <w:rFonts w:cs="Tahoma"/>
          <w:b/>
          <w:sz w:val="28"/>
          <w:szCs w:val="28"/>
        </w:rPr>
        <w:tab/>
      </w:r>
      <w:r w:rsidRPr="0099470B">
        <w:rPr>
          <w:rFonts w:cs="Tahoma"/>
          <w:b/>
          <w:sz w:val="28"/>
          <w:szCs w:val="28"/>
        </w:rPr>
        <w:tab/>
        <w:t xml:space="preserve">    </w:t>
      </w:r>
      <w:r>
        <w:rPr>
          <w:rFonts w:cs="Tahoma"/>
          <w:b/>
          <w:sz w:val="28"/>
          <w:szCs w:val="28"/>
        </w:rPr>
        <w:tab/>
      </w:r>
      <w:r w:rsidRPr="0099470B">
        <w:rPr>
          <w:rFonts w:cs="Tahoma"/>
          <w:b/>
          <w:sz w:val="28"/>
          <w:szCs w:val="28"/>
        </w:rPr>
        <w:t xml:space="preserve"> </w:t>
      </w:r>
      <w:r>
        <w:rPr>
          <w:rFonts w:cs="Tahoma"/>
          <w:b/>
          <w:sz w:val="28"/>
          <w:szCs w:val="28"/>
        </w:rPr>
        <w:t>Kasım 2020</w:t>
      </w:r>
      <w:r w:rsidRPr="0099470B">
        <w:rPr>
          <w:rFonts w:cs="Tahoma"/>
          <w:b/>
          <w:sz w:val="28"/>
          <w:szCs w:val="28"/>
        </w:rPr>
        <w:t xml:space="preserve">   </w:t>
      </w:r>
      <w:r w:rsidRPr="0099470B">
        <w:rPr>
          <w:rFonts w:cs="Tahoma"/>
          <w:b/>
          <w:sz w:val="28"/>
          <w:szCs w:val="28"/>
        </w:rPr>
        <w:br/>
        <w:t xml:space="preserve"> </w:t>
      </w:r>
    </w:p>
    <w:p w14:paraId="040EC268" w14:textId="7F01A71E" w:rsidR="00874C11" w:rsidRDefault="00874C11" w:rsidP="00874C11">
      <w:pPr>
        <w:pStyle w:val="AralkYok"/>
        <w:jc w:val="center"/>
        <w:rPr>
          <w:rFonts w:eastAsia="Times New Roman"/>
          <w:b/>
          <w:sz w:val="36"/>
          <w:szCs w:val="36"/>
          <w:u w:val="single"/>
        </w:rPr>
      </w:pPr>
    </w:p>
    <w:p w14:paraId="7D751378" w14:textId="77777777" w:rsidR="000F1E1E" w:rsidRDefault="000F1E1E" w:rsidP="00874C11">
      <w:pPr>
        <w:pStyle w:val="AralkYok"/>
        <w:jc w:val="center"/>
        <w:rPr>
          <w:rFonts w:eastAsia="Times New Roman"/>
          <w:b/>
          <w:sz w:val="36"/>
          <w:szCs w:val="36"/>
          <w:u w:val="single"/>
        </w:rPr>
      </w:pPr>
    </w:p>
    <w:p w14:paraId="18E8FC21" w14:textId="1BBDBCAE" w:rsidR="00BB256C" w:rsidRDefault="00F45E97" w:rsidP="002A0303">
      <w:pPr>
        <w:pStyle w:val="AralkYok"/>
        <w:jc w:val="center"/>
        <w:rPr>
          <w:rFonts w:eastAsia="Times New Roman"/>
          <w:b/>
          <w:sz w:val="36"/>
          <w:szCs w:val="36"/>
          <w:u w:val="single"/>
        </w:rPr>
      </w:pPr>
      <w:r>
        <w:rPr>
          <w:rFonts w:eastAsia="Times New Roman"/>
          <w:b/>
          <w:sz w:val="36"/>
          <w:szCs w:val="36"/>
          <w:u w:val="single"/>
        </w:rPr>
        <w:t>Peyman’da k</w:t>
      </w:r>
      <w:r w:rsidR="00BB256C">
        <w:rPr>
          <w:rFonts w:eastAsia="Times New Roman"/>
          <w:b/>
          <w:sz w:val="36"/>
          <w:szCs w:val="36"/>
          <w:u w:val="single"/>
        </w:rPr>
        <w:t>uruyemiş keyfi artık glütensiz!</w:t>
      </w:r>
    </w:p>
    <w:p w14:paraId="265B18BF" w14:textId="77777777" w:rsidR="00874C11" w:rsidRDefault="00874C11" w:rsidP="00874C11">
      <w:pPr>
        <w:pStyle w:val="AralkYok"/>
        <w:rPr>
          <w:rFonts w:eastAsia="Times New Roman"/>
          <w:b/>
          <w:sz w:val="32"/>
          <w:szCs w:val="32"/>
        </w:rPr>
      </w:pPr>
    </w:p>
    <w:p w14:paraId="60E4D15F" w14:textId="77777777" w:rsidR="00766172" w:rsidRPr="00F45E97" w:rsidRDefault="00766172" w:rsidP="00874C11">
      <w:pPr>
        <w:pStyle w:val="AralkYok"/>
        <w:rPr>
          <w:rFonts w:eastAsia="Times New Roman"/>
          <w:bCs/>
          <w:sz w:val="32"/>
          <w:szCs w:val="32"/>
        </w:rPr>
      </w:pPr>
    </w:p>
    <w:p w14:paraId="46613D57" w14:textId="0F78E040" w:rsidR="00BB256C" w:rsidRDefault="00D8432A" w:rsidP="00972454">
      <w:pPr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972454">
        <w:rPr>
          <w:rFonts w:eastAsia="Times New Roman"/>
          <w:b/>
          <w:bCs/>
          <w:sz w:val="24"/>
          <w:szCs w:val="24"/>
        </w:rPr>
        <w:t>Çitliyo</w:t>
      </w:r>
      <w:proofErr w:type="spellEnd"/>
      <w:r w:rsidRPr="00972454">
        <w:rPr>
          <w:rFonts w:eastAsia="Times New Roman"/>
          <w:b/>
          <w:bCs/>
          <w:sz w:val="24"/>
          <w:szCs w:val="24"/>
        </w:rPr>
        <w:t xml:space="preserve"> çekirdek ailesi ile glütensiz üretim hareketini başlatan </w:t>
      </w:r>
      <w:r w:rsidR="00900DDA" w:rsidRPr="00ED207F">
        <w:rPr>
          <w:rFonts w:eastAsia="Times New Roman"/>
          <w:b/>
          <w:sz w:val="24"/>
          <w:szCs w:val="24"/>
        </w:rPr>
        <w:t>Peyman</w:t>
      </w:r>
      <w:r w:rsidR="00305325" w:rsidRPr="00972454">
        <w:rPr>
          <w:rFonts w:eastAsia="Times New Roman"/>
          <w:b/>
          <w:bCs/>
          <w:sz w:val="24"/>
          <w:szCs w:val="24"/>
        </w:rPr>
        <w:t>,</w:t>
      </w:r>
      <w:r w:rsidR="00900DDA" w:rsidRPr="00972454">
        <w:rPr>
          <w:rFonts w:eastAsia="Times New Roman"/>
          <w:b/>
          <w:bCs/>
          <w:sz w:val="24"/>
          <w:szCs w:val="24"/>
        </w:rPr>
        <w:t xml:space="preserve"> </w:t>
      </w:r>
      <w:r w:rsidR="00104FE1" w:rsidRPr="00972454">
        <w:rPr>
          <w:rFonts w:eastAsia="Times New Roman"/>
          <w:b/>
          <w:bCs/>
          <w:sz w:val="24"/>
          <w:szCs w:val="24"/>
        </w:rPr>
        <w:t xml:space="preserve">üretim sürecinde oluşan </w:t>
      </w:r>
      <w:r w:rsidR="00104FE1" w:rsidRPr="00972454">
        <w:rPr>
          <w:b/>
          <w:bCs/>
          <w:sz w:val="24"/>
          <w:szCs w:val="24"/>
        </w:rPr>
        <w:t xml:space="preserve">glüten bulaşma riskini </w:t>
      </w:r>
      <w:r w:rsidRPr="00972454">
        <w:rPr>
          <w:b/>
          <w:bCs/>
          <w:sz w:val="24"/>
          <w:szCs w:val="24"/>
        </w:rPr>
        <w:t xml:space="preserve">de </w:t>
      </w:r>
      <w:r w:rsidR="00104FE1" w:rsidRPr="00972454">
        <w:rPr>
          <w:b/>
          <w:bCs/>
          <w:sz w:val="24"/>
          <w:szCs w:val="24"/>
        </w:rPr>
        <w:t xml:space="preserve">ortadan kaldırarak, kuruyemişi </w:t>
      </w:r>
      <w:proofErr w:type="spellStart"/>
      <w:r w:rsidR="00104FE1" w:rsidRPr="00972454">
        <w:rPr>
          <w:b/>
          <w:bCs/>
          <w:sz w:val="24"/>
          <w:szCs w:val="24"/>
        </w:rPr>
        <w:t>çölyak</w:t>
      </w:r>
      <w:proofErr w:type="spellEnd"/>
      <w:r w:rsidR="00104FE1" w:rsidRPr="00972454">
        <w:rPr>
          <w:b/>
          <w:bCs/>
          <w:sz w:val="24"/>
          <w:szCs w:val="24"/>
        </w:rPr>
        <w:t xml:space="preserve"> hastaları ve glütene duyarlılığı olanlar için de </w:t>
      </w:r>
      <w:r w:rsidRPr="00972454">
        <w:rPr>
          <w:b/>
          <w:bCs/>
          <w:sz w:val="24"/>
          <w:szCs w:val="24"/>
        </w:rPr>
        <w:t>ulaşılabilir</w:t>
      </w:r>
      <w:r w:rsidR="00104FE1" w:rsidRPr="00972454">
        <w:rPr>
          <w:b/>
          <w:bCs/>
          <w:sz w:val="24"/>
          <w:szCs w:val="24"/>
        </w:rPr>
        <w:t xml:space="preserve"> hale getirdi. </w:t>
      </w:r>
      <w:r w:rsidRPr="00972454">
        <w:rPr>
          <w:rFonts w:eastAsia="Times New Roman"/>
          <w:b/>
          <w:bCs/>
          <w:sz w:val="24"/>
          <w:szCs w:val="24"/>
        </w:rPr>
        <w:t xml:space="preserve">Herkesin kolaylıkla görebilmesi için glütensiz ibaresi Yeni </w:t>
      </w:r>
      <w:r w:rsidRPr="00ED207F">
        <w:rPr>
          <w:rFonts w:eastAsia="Times New Roman"/>
          <w:b/>
          <w:sz w:val="24"/>
          <w:szCs w:val="24"/>
        </w:rPr>
        <w:t>Bahçeden</w:t>
      </w:r>
      <w:r w:rsidRPr="00972454">
        <w:rPr>
          <w:rFonts w:eastAsia="Times New Roman"/>
          <w:b/>
          <w:bCs/>
          <w:sz w:val="24"/>
          <w:szCs w:val="24"/>
        </w:rPr>
        <w:t xml:space="preserve"> ailesinin özel tasarımlı ambalajlarında da yerini aldı. </w:t>
      </w:r>
      <w:r w:rsidR="00900DDA" w:rsidRPr="00972454">
        <w:rPr>
          <w:rFonts w:eastAsia="Times New Roman"/>
          <w:b/>
          <w:bCs/>
          <w:sz w:val="24"/>
          <w:szCs w:val="24"/>
        </w:rPr>
        <w:t>Glütene duyarlılığı olanlar ve glütensiz beslenmeyi tercih edenler, yeni Peyman Bahçeden ailesinin çiğ, kavrulmuş kuruyemiş ve kuru meyve ürünlerini gönül rahatlığıyla yiyebilecek.</w:t>
      </w:r>
    </w:p>
    <w:p w14:paraId="2B3FC241" w14:textId="77777777" w:rsidR="000F1E1E" w:rsidRPr="00972454" w:rsidRDefault="000F1E1E" w:rsidP="00972454">
      <w:pPr>
        <w:jc w:val="center"/>
        <w:rPr>
          <w:rFonts w:eastAsia="Times New Roman"/>
          <w:b/>
          <w:bCs/>
          <w:sz w:val="24"/>
          <w:szCs w:val="24"/>
        </w:rPr>
      </w:pPr>
    </w:p>
    <w:p w14:paraId="3A87ABD3" w14:textId="59D73B91" w:rsidR="000F1E1E" w:rsidRPr="000F1E1E" w:rsidRDefault="00D8432A" w:rsidP="00BB256C">
      <w:pPr>
        <w:rPr>
          <w:rFonts w:eastAsia="Times New Roman"/>
          <w:bCs/>
          <w:sz w:val="24"/>
          <w:szCs w:val="24"/>
        </w:rPr>
      </w:pPr>
      <w:proofErr w:type="spellStart"/>
      <w:r w:rsidRPr="00F45E97">
        <w:rPr>
          <w:rFonts w:eastAsia="Times New Roman"/>
          <w:bCs/>
          <w:sz w:val="24"/>
          <w:szCs w:val="24"/>
        </w:rPr>
        <w:t>Ç</w:t>
      </w:r>
      <w:r w:rsidR="00BB256C" w:rsidRPr="00F45E97">
        <w:rPr>
          <w:rFonts w:eastAsia="Times New Roman"/>
          <w:bCs/>
          <w:sz w:val="24"/>
          <w:szCs w:val="24"/>
        </w:rPr>
        <w:t>ölyak</w:t>
      </w:r>
      <w:proofErr w:type="spellEnd"/>
      <w:r w:rsidR="00BB256C" w:rsidRPr="00F45E97">
        <w:rPr>
          <w:rFonts w:eastAsia="Times New Roman"/>
          <w:bCs/>
          <w:sz w:val="24"/>
          <w:szCs w:val="24"/>
        </w:rPr>
        <w:t xml:space="preserve"> </w:t>
      </w:r>
      <w:r w:rsidRPr="00F45E97">
        <w:rPr>
          <w:rFonts w:eastAsia="Times New Roman"/>
          <w:bCs/>
          <w:sz w:val="24"/>
          <w:szCs w:val="24"/>
        </w:rPr>
        <w:t>hastalarının ve</w:t>
      </w:r>
      <w:r w:rsidR="00BB256C" w:rsidRPr="00F45E97">
        <w:rPr>
          <w:rFonts w:eastAsia="Times New Roman"/>
          <w:bCs/>
          <w:sz w:val="24"/>
          <w:szCs w:val="24"/>
        </w:rPr>
        <w:t xml:space="preserve"> glüten </w:t>
      </w:r>
      <w:proofErr w:type="spellStart"/>
      <w:r w:rsidR="00BB256C" w:rsidRPr="00F45E97">
        <w:rPr>
          <w:rFonts w:eastAsia="Times New Roman"/>
          <w:bCs/>
          <w:sz w:val="24"/>
          <w:szCs w:val="24"/>
        </w:rPr>
        <w:t>intoleransı</w:t>
      </w:r>
      <w:proofErr w:type="spellEnd"/>
      <w:r w:rsidR="00BB256C" w:rsidRPr="00F45E97">
        <w:rPr>
          <w:rFonts w:eastAsia="Times New Roman"/>
          <w:bCs/>
          <w:sz w:val="24"/>
          <w:szCs w:val="24"/>
        </w:rPr>
        <w:t xml:space="preserve"> olan </w:t>
      </w:r>
      <w:r w:rsidR="00F45E97" w:rsidRPr="00F45E97">
        <w:rPr>
          <w:rFonts w:eastAsia="Times New Roman"/>
          <w:bCs/>
          <w:sz w:val="24"/>
          <w:szCs w:val="24"/>
        </w:rPr>
        <w:t xml:space="preserve">kişilerin </w:t>
      </w:r>
      <w:r w:rsidRPr="00F45E97">
        <w:rPr>
          <w:rFonts w:eastAsia="Times New Roman"/>
          <w:bCs/>
          <w:sz w:val="24"/>
          <w:szCs w:val="24"/>
        </w:rPr>
        <w:t>glütensiz beslenmesi gerekiyor.</w:t>
      </w:r>
      <w:r w:rsidR="00BB256C" w:rsidRPr="00F45E97">
        <w:rPr>
          <w:rFonts w:eastAsia="Times New Roman"/>
          <w:bCs/>
          <w:sz w:val="24"/>
          <w:szCs w:val="24"/>
        </w:rPr>
        <w:t xml:space="preserve"> </w:t>
      </w:r>
      <w:r w:rsidR="00121288" w:rsidRPr="00F45E97">
        <w:rPr>
          <w:rFonts w:eastAsia="Times New Roman"/>
          <w:bCs/>
          <w:sz w:val="24"/>
          <w:szCs w:val="24"/>
        </w:rPr>
        <w:t>B</w:t>
      </w:r>
      <w:r w:rsidR="00BB256C" w:rsidRPr="00F45E97">
        <w:rPr>
          <w:rFonts w:eastAsia="Times New Roman"/>
          <w:bCs/>
          <w:sz w:val="24"/>
          <w:szCs w:val="24"/>
        </w:rPr>
        <w:t xml:space="preserve">eslenmesine özen gösterenler </w:t>
      </w:r>
      <w:r w:rsidR="00060843" w:rsidRPr="00F45E97">
        <w:rPr>
          <w:rFonts w:eastAsia="Times New Roman"/>
          <w:bCs/>
          <w:sz w:val="24"/>
          <w:szCs w:val="24"/>
        </w:rPr>
        <w:t>de glütensiz beslenmeyi tercih ed</w:t>
      </w:r>
      <w:r w:rsidR="00F76965">
        <w:rPr>
          <w:rFonts w:eastAsia="Times New Roman"/>
          <w:bCs/>
          <w:sz w:val="24"/>
          <w:szCs w:val="24"/>
        </w:rPr>
        <w:t>ebil</w:t>
      </w:r>
      <w:r w:rsidR="00060843" w:rsidRPr="00F45E97">
        <w:rPr>
          <w:rFonts w:eastAsia="Times New Roman"/>
          <w:bCs/>
          <w:sz w:val="24"/>
          <w:szCs w:val="24"/>
        </w:rPr>
        <w:t xml:space="preserve">iyor. Kuruyemiş ve kuru meyve sektörünün öncü markalarından Peyman, hemen her haneye girerek keyifle tüketilen kuruyemişe inovasyon katarak </w:t>
      </w:r>
      <w:r w:rsidR="006D5210" w:rsidRPr="00F45E97">
        <w:rPr>
          <w:rFonts w:eastAsia="Times New Roman"/>
          <w:bCs/>
          <w:sz w:val="24"/>
          <w:szCs w:val="24"/>
        </w:rPr>
        <w:t xml:space="preserve">yeni </w:t>
      </w:r>
      <w:r w:rsidR="00060843" w:rsidRPr="00F45E97">
        <w:rPr>
          <w:rFonts w:eastAsia="Times New Roman"/>
          <w:bCs/>
          <w:sz w:val="24"/>
          <w:szCs w:val="24"/>
        </w:rPr>
        <w:t xml:space="preserve">Bahçeden </w:t>
      </w:r>
      <w:r w:rsidR="00654F59" w:rsidRPr="00F45E97">
        <w:rPr>
          <w:rFonts w:eastAsia="Times New Roman"/>
          <w:bCs/>
          <w:sz w:val="24"/>
          <w:szCs w:val="24"/>
        </w:rPr>
        <w:t>ailesini</w:t>
      </w:r>
      <w:r w:rsidR="00060843" w:rsidRPr="00F45E97">
        <w:rPr>
          <w:rFonts w:eastAsia="Times New Roman"/>
          <w:bCs/>
          <w:sz w:val="24"/>
          <w:szCs w:val="24"/>
        </w:rPr>
        <w:t xml:space="preserve"> glütensiz olarak tüketicilere sunuyor. </w:t>
      </w:r>
      <w:r w:rsidRPr="00F45E97">
        <w:rPr>
          <w:rFonts w:eastAsia="Times New Roman"/>
          <w:bCs/>
          <w:sz w:val="24"/>
          <w:szCs w:val="24"/>
        </w:rPr>
        <w:t>Bahçeden ailesinin yeni nesil ambalajlarında da yüksek lif içerdiği, glütensiz olduğu ve sağlığa faydasına dair bilgiler görünür bir şekilde yer alıyor.</w:t>
      </w:r>
    </w:p>
    <w:p w14:paraId="59B62D4D" w14:textId="0867999C" w:rsidR="009E2828" w:rsidRPr="00F45E97" w:rsidRDefault="009E2828" w:rsidP="00E11A36">
      <w:pPr>
        <w:rPr>
          <w:rFonts w:eastAsia="Times New Roman"/>
          <w:b/>
          <w:bCs/>
          <w:sz w:val="24"/>
          <w:szCs w:val="24"/>
        </w:rPr>
      </w:pPr>
      <w:r w:rsidRPr="00F45E97">
        <w:rPr>
          <w:rFonts w:eastAsia="Times New Roman"/>
          <w:b/>
          <w:bCs/>
          <w:sz w:val="24"/>
          <w:szCs w:val="24"/>
        </w:rPr>
        <w:t xml:space="preserve"> ‘</w:t>
      </w:r>
      <w:proofErr w:type="spellStart"/>
      <w:r w:rsidR="00363B40" w:rsidRPr="00F45E97">
        <w:rPr>
          <w:rFonts w:eastAsia="Times New Roman"/>
          <w:b/>
          <w:bCs/>
          <w:sz w:val="24"/>
          <w:szCs w:val="24"/>
        </w:rPr>
        <w:t>Gluten</w:t>
      </w:r>
      <w:proofErr w:type="spellEnd"/>
      <w:r w:rsidR="00363B40" w:rsidRPr="00F45E97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="00363B40" w:rsidRPr="00F45E97">
        <w:rPr>
          <w:rFonts w:eastAsia="Times New Roman"/>
          <w:b/>
          <w:bCs/>
          <w:sz w:val="24"/>
          <w:szCs w:val="24"/>
        </w:rPr>
        <w:t>Free</w:t>
      </w:r>
      <w:proofErr w:type="spellEnd"/>
      <w:r w:rsidR="00363B40" w:rsidRPr="00F45E97">
        <w:rPr>
          <w:rFonts w:eastAsia="Times New Roman"/>
          <w:b/>
          <w:bCs/>
          <w:sz w:val="24"/>
          <w:szCs w:val="24"/>
        </w:rPr>
        <w:t>’ sertifika</w:t>
      </w:r>
      <w:r w:rsidR="001922ED" w:rsidRPr="00F45E97">
        <w:rPr>
          <w:rFonts w:eastAsia="Times New Roman"/>
          <w:b/>
          <w:bCs/>
          <w:sz w:val="24"/>
          <w:szCs w:val="24"/>
        </w:rPr>
        <w:t>sıyla tescillendi</w:t>
      </w:r>
    </w:p>
    <w:p w14:paraId="48DE147A" w14:textId="77777777" w:rsidR="00C9583E" w:rsidRDefault="00D8432A" w:rsidP="00E11A36">
      <w:pPr>
        <w:rPr>
          <w:rFonts w:eastAsia="Times New Roman"/>
          <w:bCs/>
          <w:sz w:val="24"/>
          <w:szCs w:val="24"/>
        </w:rPr>
      </w:pPr>
      <w:r w:rsidRPr="00F45E97">
        <w:rPr>
          <w:rFonts w:eastAsia="Times New Roman"/>
          <w:bCs/>
          <w:sz w:val="24"/>
          <w:szCs w:val="24"/>
        </w:rPr>
        <w:t xml:space="preserve">Kuruyemişte glüten bulunmuyor. Ancak üretim aşamasında glüten </w:t>
      </w:r>
      <w:proofErr w:type="spellStart"/>
      <w:r w:rsidRPr="00F45E97">
        <w:rPr>
          <w:rFonts w:eastAsia="Times New Roman"/>
          <w:bCs/>
          <w:sz w:val="24"/>
          <w:szCs w:val="24"/>
        </w:rPr>
        <w:t>bulaşı</w:t>
      </w:r>
      <w:proofErr w:type="spellEnd"/>
      <w:r w:rsidRPr="00F45E97">
        <w:rPr>
          <w:rFonts w:eastAsia="Times New Roman"/>
          <w:bCs/>
          <w:sz w:val="24"/>
          <w:szCs w:val="24"/>
        </w:rPr>
        <w:t xml:space="preserve"> riski olduğundan, glütensiz üretim için ayrı makine ve teknolojiler kullanılması gerekiyor. </w:t>
      </w:r>
      <w:r w:rsidR="00121288" w:rsidRPr="00F45E97">
        <w:rPr>
          <w:rFonts w:eastAsia="Times New Roman"/>
          <w:bCs/>
          <w:sz w:val="24"/>
          <w:szCs w:val="24"/>
        </w:rPr>
        <w:t>Eskişehir’de</w:t>
      </w:r>
      <w:r w:rsidR="006956C1" w:rsidRPr="00F45E97">
        <w:rPr>
          <w:rFonts w:eastAsia="Times New Roman"/>
          <w:bCs/>
          <w:sz w:val="24"/>
          <w:szCs w:val="24"/>
        </w:rPr>
        <w:t>ki</w:t>
      </w:r>
      <w:r w:rsidRPr="00F45E97">
        <w:rPr>
          <w:rFonts w:eastAsia="Times New Roman"/>
          <w:bCs/>
          <w:sz w:val="24"/>
          <w:szCs w:val="24"/>
        </w:rPr>
        <w:t xml:space="preserve"> </w:t>
      </w:r>
      <w:r w:rsidR="006956C1" w:rsidRPr="00F45E97">
        <w:rPr>
          <w:rFonts w:eastAsia="Times New Roman"/>
          <w:bCs/>
          <w:sz w:val="24"/>
          <w:szCs w:val="24"/>
        </w:rPr>
        <w:t xml:space="preserve">fabrikasına yaptığı büyük yatırımla glütensiz üretime geçen </w:t>
      </w:r>
      <w:r w:rsidR="00E11A36" w:rsidRPr="00F45E97">
        <w:rPr>
          <w:rFonts w:eastAsia="Times New Roman"/>
          <w:bCs/>
          <w:sz w:val="24"/>
          <w:szCs w:val="24"/>
        </w:rPr>
        <w:t xml:space="preserve">Peyman, </w:t>
      </w:r>
      <w:r w:rsidR="00121288" w:rsidRPr="00F45E97">
        <w:rPr>
          <w:rFonts w:eastAsia="Times New Roman"/>
          <w:bCs/>
          <w:sz w:val="24"/>
          <w:szCs w:val="24"/>
        </w:rPr>
        <w:t>aldığı</w:t>
      </w:r>
      <w:r w:rsidR="00E11A36" w:rsidRPr="00F45E97">
        <w:rPr>
          <w:rFonts w:eastAsia="Times New Roman"/>
          <w:bCs/>
          <w:sz w:val="24"/>
          <w:szCs w:val="24"/>
        </w:rPr>
        <w:t xml:space="preserve"> </w:t>
      </w:r>
      <w:r w:rsidR="009E2828" w:rsidRPr="00F45E97">
        <w:rPr>
          <w:rFonts w:eastAsia="Times New Roman"/>
          <w:bCs/>
          <w:sz w:val="24"/>
          <w:szCs w:val="24"/>
        </w:rPr>
        <w:t>“</w:t>
      </w:r>
      <w:proofErr w:type="spellStart"/>
      <w:r w:rsidR="009E2828" w:rsidRPr="00F45E97">
        <w:rPr>
          <w:rFonts w:eastAsia="Times New Roman"/>
          <w:bCs/>
          <w:sz w:val="24"/>
          <w:szCs w:val="24"/>
        </w:rPr>
        <w:t>Gluten</w:t>
      </w:r>
      <w:proofErr w:type="spellEnd"/>
      <w:r w:rsidR="009E2828" w:rsidRPr="00F45E97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9E2828" w:rsidRPr="00F45E97">
        <w:rPr>
          <w:rFonts w:eastAsia="Times New Roman"/>
          <w:bCs/>
          <w:sz w:val="24"/>
          <w:szCs w:val="24"/>
        </w:rPr>
        <w:t>F</w:t>
      </w:r>
      <w:r w:rsidR="00E11A36" w:rsidRPr="00F45E97">
        <w:rPr>
          <w:rFonts w:eastAsia="Times New Roman"/>
          <w:bCs/>
          <w:sz w:val="24"/>
          <w:szCs w:val="24"/>
        </w:rPr>
        <w:t>ree</w:t>
      </w:r>
      <w:proofErr w:type="spellEnd"/>
      <w:r w:rsidR="006D5210" w:rsidRPr="00F45E97">
        <w:rPr>
          <w:rFonts w:eastAsia="Times New Roman"/>
          <w:bCs/>
          <w:sz w:val="24"/>
          <w:szCs w:val="24"/>
        </w:rPr>
        <w:t>”</w:t>
      </w:r>
      <w:r w:rsidR="00E11A36" w:rsidRPr="00F45E97">
        <w:rPr>
          <w:rFonts w:eastAsia="Times New Roman"/>
          <w:bCs/>
          <w:sz w:val="24"/>
          <w:szCs w:val="24"/>
        </w:rPr>
        <w:t xml:space="preserve"> sertifikası ile </w:t>
      </w:r>
      <w:r w:rsidR="00F45E97" w:rsidRPr="00F45E97">
        <w:rPr>
          <w:rFonts w:eastAsia="Times New Roman"/>
          <w:bCs/>
          <w:sz w:val="24"/>
          <w:szCs w:val="24"/>
        </w:rPr>
        <w:t>bir ilke daha imza atarak</w:t>
      </w:r>
      <w:r w:rsidR="00C9583E">
        <w:rPr>
          <w:rFonts w:eastAsia="Times New Roman"/>
          <w:bCs/>
          <w:sz w:val="24"/>
          <w:szCs w:val="24"/>
        </w:rPr>
        <w:t>,</w:t>
      </w:r>
      <w:r w:rsidR="00F45E97" w:rsidRPr="00F45E97">
        <w:rPr>
          <w:rFonts w:eastAsia="Times New Roman"/>
          <w:bCs/>
          <w:sz w:val="24"/>
          <w:szCs w:val="24"/>
        </w:rPr>
        <w:t xml:space="preserve"> </w:t>
      </w:r>
      <w:r w:rsidR="00121288" w:rsidRPr="00F45E97">
        <w:rPr>
          <w:rFonts w:eastAsia="Times New Roman"/>
          <w:bCs/>
          <w:sz w:val="24"/>
          <w:szCs w:val="24"/>
        </w:rPr>
        <w:t>üretimini tescillendirdi</w:t>
      </w:r>
      <w:r w:rsidR="009E2828" w:rsidRPr="00F45E97">
        <w:rPr>
          <w:rFonts w:eastAsia="Times New Roman"/>
          <w:bCs/>
          <w:sz w:val="24"/>
          <w:szCs w:val="24"/>
        </w:rPr>
        <w:t>.</w:t>
      </w:r>
      <w:r w:rsidR="00E11A36" w:rsidRPr="00F45E97">
        <w:rPr>
          <w:rFonts w:eastAsia="Times New Roman"/>
          <w:bCs/>
          <w:sz w:val="24"/>
          <w:szCs w:val="24"/>
        </w:rPr>
        <w:t xml:space="preserve"> </w:t>
      </w:r>
    </w:p>
    <w:p w14:paraId="3CF4CF05" w14:textId="2004934E" w:rsidR="00E11A36" w:rsidRPr="00F45E97" w:rsidRDefault="00C9583E" w:rsidP="00E11A36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Peyman, </w:t>
      </w:r>
      <w:r w:rsidR="001922ED" w:rsidRPr="00F45E97">
        <w:rPr>
          <w:rFonts w:eastAsia="Times New Roman"/>
          <w:bCs/>
          <w:sz w:val="24"/>
          <w:szCs w:val="24"/>
        </w:rPr>
        <w:t xml:space="preserve">Bahçeden </w:t>
      </w:r>
      <w:r>
        <w:rPr>
          <w:rFonts w:eastAsia="Times New Roman"/>
          <w:bCs/>
          <w:sz w:val="24"/>
          <w:szCs w:val="24"/>
        </w:rPr>
        <w:t>A</w:t>
      </w:r>
      <w:r w:rsidR="001922ED" w:rsidRPr="00F45E97">
        <w:rPr>
          <w:rFonts w:eastAsia="Times New Roman"/>
          <w:bCs/>
          <w:sz w:val="24"/>
          <w:szCs w:val="24"/>
        </w:rPr>
        <w:t>ilesi</w:t>
      </w:r>
      <w:r>
        <w:rPr>
          <w:rFonts w:eastAsia="Times New Roman"/>
          <w:bCs/>
          <w:sz w:val="24"/>
          <w:szCs w:val="24"/>
        </w:rPr>
        <w:t>’nin</w:t>
      </w:r>
      <w:r w:rsidR="001922ED" w:rsidRPr="00F45E97">
        <w:rPr>
          <w:rFonts w:eastAsia="Times New Roman"/>
          <w:bCs/>
          <w:sz w:val="24"/>
          <w:szCs w:val="24"/>
        </w:rPr>
        <w:t xml:space="preserve"> yeni nesil ambalajlarıyla da sağlık okuryazarlığının artmasına katkıda bulunmayı hedefliyor. </w:t>
      </w:r>
      <w:r w:rsidR="00E11A36" w:rsidRPr="00F45E97">
        <w:rPr>
          <w:rFonts w:eastAsia="Times New Roman"/>
          <w:bCs/>
          <w:sz w:val="24"/>
          <w:szCs w:val="24"/>
        </w:rPr>
        <w:t xml:space="preserve"> </w:t>
      </w:r>
      <w:r w:rsidR="001922ED" w:rsidRPr="00F45E97">
        <w:rPr>
          <w:rFonts w:eastAsia="Times New Roman"/>
          <w:bCs/>
          <w:sz w:val="24"/>
          <w:szCs w:val="24"/>
        </w:rPr>
        <w:t xml:space="preserve">Peyman’ın </w:t>
      </w:r>
      <w:r w:rsidR="00E11A36" w:rsidRPr="00F45E97">
        <w:rPr>
          <w:rFonts w:eastAsia="Times New Roman"/>
          <w:bCs/>
          <w:sz w:val="24"/>
          <w:szCs w:val="24"/>
        </w:rPr>
        <w:t>çiğ, kavrulmuş kuruyemiş ve kuru meyve ürünlerini bir araya getiren</w:t>
      </w:r>
      <w:r w:rsidR="00F45E97" w:rsidRPr="00F45E97">
        <w:rPr>
          <w:rFonts w:eastAsia="Times New Roman"/>
          <w:bCs/>
          <w:sz w:val="24"/>
          <w:szCs w:val="24"/>
        </w:rPr>
        <w:t xml:space="preserve"> </w:t>
      </w:r>
      <w:r w:rsidR="00E11A36" w:rsidRPr="00F76965">
        <w:rPr>
          <w:rFonts w:eastAsia="Times New Roman"/>
          <w:b/>
          <w:sz w:val="24"/>
          <w:szCs w:val="24"/>
        </w:rPr>
        <w:t>Bahçeden</w:t>
      </w:r>
      <w:r w:rsidR="00E11A36" w:rsidRPr="00F45E97">
        <w:rPr>
          <w:rFonts w:eastAsia="Times New Roman"/>
          <w:bCs/>
          <w:sz w:val="24"/>
          <w:szCs w:val="24"/>
        </w:rPr>
        <w:t xml:space="preserve"> ailesinin ambalajlarında</w:t>
      </w:r>
      <w:r w:rsidR="001922ED" w:rsidRPr="00F45E97">
        <w:rPr>
          <w:rFonts w:eastAsia="Times New Roman"/>
          <w:bCs/>
          <w:sz w:val="24"/>
          <w:szCs w:val="24"/>
        </w:rPr>
        <w:t>,</w:t>
      </w:r>
      <w:r w:rsidR="00F45E97" w:rsidRPr="00F45E97">
        <w:rPr>
          <w:rFonts w:eastAsia="Times New Roman"/>
          <w:bCs/>
          <w:sz w:val="24"/>
          <w:szCs w:val="24"/>
        </w:rPr>
        <w:t xml:space="preserve"> </w:t>
      </w:r>
      <w:r w:rsidR="009E2828" w:rsidRPr="00F45E97">
        <w:rPr>
          <w:rFonts w:eastAsia="Times New Roman"/>
          <w:bCs/>
          <w:sz w:val="24"/>
          <w:szCs w:val="24"/>
        </w:rPr>
        <w:t>glütensiz olmasının yanı sıra</w:t>
      </w:r>
      <w:r w:rsidR="00E11A36" w:rsidRPr="00F45E97">
        <w:rPr>
          <w:rFonts w:eastAsia="Times New Roman"/>
          <w:bCs/>
          <w:sz w:val="24"/>
          <w:szCs w:val="24"/>
        </w:rPr>
        <w:t xml:space="preserve"> sağlığa faydasına dair </w:t>
      </w:r>
      <w:r w:rsidR="006D5210" w:rsidRPr="00F45E97">
        <w:rPr>
          <w:rFonts w:eastAsia="Times New Roman"/>
          <w:bCs/>
          <w:sz w:val="24"/>
          <w:szCs w:val="24"/>
        </w:rPr>
        <w:t xml:space="preserve">önemli </w:t>
      </w:r>
      <w:r w:rsidR="00E11A36" w:rsidRPr="00F45E97">
        <w:rPr>
          <w:rFonts w:eastAsia="Times New Roman"/>
          <w:bCs/>
          <w:sz w:val="24"/>
          <w:szCs w:val="24"/>
        </w:rPr>
        <w:t xml:space="preserve">bilgiler </w:t>
      </w:r>
      <w:r w:rsidR="009E2828" w:rsidRPr="00F45E97">
        <w:rPr>
          <w:rFonts w:eastAsia="Times New Roman"/>
          <w:bCs/>
          <w:sz w:val="24"/>
          <w:szCs w:val="24"/>
        </w:rPr>
        <w:t xml:space="preserve">de </w:t>
      </w:r>
      <w:r w:rsidR="00E11A36" w:rsidRPr="00F45E97">
        <w:rPr>
          <w:rFonts w:eastAsia="Times New Roman"/>
          <w:bCs/>
          <w:sz w:val="24"/>
          <w:szCs w:val="24"/>
        </w:rPr>
        <w:t>yer alıyor.</w:t>
      </w:r>
    </w:p>
    <w:p w14:paraId="16B6C9D0" w14:textId="77777777" w:rsidR="00E11A36" w:rsidRPr="00F45E97" w:rsidRDefault="00E11A36" w:rsidP="00E11A36">
      <w:pPr>
        <w:rPr>
          <w:rFonts w:eastAsia="Times New Roman"/>
          <w:b/>
          <w:bCs/>
          <w:sz w:val="24"/>
          <w:szCs w:val="24"/>
        </w:rPr>
      </w:pPr>
    </w:p>
    <w:p w14:paraId="7D68DF9D" w14:textId="7829B5F0" w:rsidR="00874C11" w:rsidRPr="00003FC7" w:rsidRDefault="00C75BA7" w:rsidP="00C75BA7">
      <w:pPr>
        <w:spacing w:line="240" w:lineRule="auto"/>
        <w:jc w:val="center"/>
        <w:rPr>
          <w:b/>
          <w:bCs/>
          <w:sz w:val="24"/>
          <w:szCs w:val="24"/>
        </w:rPr>
      </w:pPr>
      <w:hyperlink r:id="rId5" w:history="1">
        <w:r w:rsidRPr="0070543A">
          <w:rPr>
            <w:rStyle w:val="Kpr"/>
            <w:b/>
            <w:bCs/>
            <w:sz w:val="24"/>
            <w:szCs w:val="24"/>
          </w:rPr>
          <w:t>www.peyman.com.tr</w:t>
        </w:r>
      </w:hyperlink>
    </w:p>
    <w:p w14:paraId="3B578CEF" w14:textId="77777777" w:rsidR="00874C11" w:rsidRDefault="00874C11" w:rsidP="00874C11">
      <w:pPr>
        <w:spacing w:line="240" w:lineRule="auto"/>
        <w:ind w:left="360"/>
        <w:rPr>
          <w:sz w:val="24"/>
          <w:szCs w:val="24"/>
        </w:rPr>
      </w:pPr>
    </w:p>
    <w:p w14:paraId="28C69341" w14:textId="77777777" w:rsidR="00874C11" w:rsidRPr="00BB37B3" w:rsidRDefault="00874C11" w:rsidP="00874C11">
      <w:pPr>
        <w:spacing w:after="0" w:line="240" w:lineRule="auto"/>
        <w:ind w:firstLine="426"/>
        <w:rPr>
          <w:rFonts w:cs="Calibri"/>
          <w:sz w:val="24"/>
          <w:szCs w:val="24"/>
        </w:rPr>
      </w:pPr>
    </w:p>
    <w:sectPr w:rsidR="00874C11" w:rsidRPr="00BB37B3" w:rsidSect="00003FC7">
      <w:pgSz w:w="11906" w:h="16838"/>
      <w:pgMar w:top="284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11"/>
    <w:rsid w:val="00060843"/>
    <w:rsid w:val="00093526"/>
    <w:rsid w:val="000F1E1E"/>
    <w:rsid w:val="00104FE1"/>
    <w:rsid w:val="00121288"/>
    <w:rsid w:val="001922ED"/>
    <w:rsid w:val="002A0303"/>
    <w:rsid w:val="00305325"/>
    <w:rsid w:val="00363B40"/>
    <w:rsid w:val="004D586B"/>
    <w:rsid w:val="005F6513"/>
    <w:rsid w:val="00654F59"/>
    <w:rsid w:val="006956C1"/>
    <w:rsid w:val="006D5210"/>
    <w:rsid w:val="006E479F"/>
    <w:rsid w:val="007536FE"/>
    <w:rsid w:val="00766172"/>
    <w:rsid w:val="007700CB"/>
    <w:rsid w:val="00865C2F"/>
    <w:rsid w:val="00873442"/>
    <w:rsid w:val="00874C11"/>
    <w:rsid w:val="00900DDA"/>
    <w:rsid w:val="00922A16"/>
    <w:rsid w:val="00972454"/>
    <w:rsid w:val="009E2828"/>
    <w:rsid w:val="00A127C2"/>
    <w:rsid w:val="00BB256C"/>
    <w:rsid w:val="00C75BA7"/>
    <w:rsid w:val="00C918A4"/>
    <w:rsid w:val="00C9583E"/>
    <w:rsid w:val="00D7438E"/>
    <w:rsid w:val="00D8432A"/>
    <w:rsid w:val="00DB2340"/>
    <w:rsid w:val="00E11A36"/>
    <w:rsid w:val="00ED207F"/>
    <w:rsid w:val="00F45E97"/>
    <w:rsid w:val="00F7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52D8"/>
  <w15:chartTrackingRefBased/>
  <w15:docId w15:val="{B4F1930D-0034-4575-995C-0F1B4D70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1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74C11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874C11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E47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479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479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47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479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9F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6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75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yman.com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Hilal Ozbal</cp:lastModifiedBy>
  <cp:revision>8</cp:revision>
  <dcterms:created xsi:type="dcterms:W3CDTF">2020-11-11T11:52:00Z</dcterms:created>
  <dcterms:modified xsi:type="dcterms:W3CDTF">2020-11-24T10:57:00Z</dcterms:modified>
</cp:coreProperties>
</file>