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881BB" w14:textId="32283527" w:rsidR="00636FBF" w:rsidRPr="00EE62D8" w:rsidRDefault="00636FBF" w:rsidP="002B7DFE">
      <w:pPr>
        <w:spacing w:line="240" w:lineRule="auto"/>
      </w:pPr>
      <w:r w:rsidRPr="00EE62D8">
        <w:rPr>
          <w:noProof/>
          <w:lang w:eastAsia="tr-TR"/>
        </w:rPr>
        <w:drawing>
          <wp:anchor distT="0" distB="0" distL="114300" distR="114300" simplePos="0" relativeHeight="251660288" behindDoc="0" locked="0" layoutInCell="1" allowOverlap="1" wp14:anchorId="71A93732" wp14:editId="2D39C232">
            <wp:simplePos x="0" y="0"/>
            <wp:positionH relativeFrom="column">
              <wp:posOffset>2136140</wp:posOffset>
            </wp:positionH>
            <wp:positionV relativeFrom="paragraph">
              <wp:posOffset>22860</wp:posOffset>
            </wp:positionV>
            <wp:extent cx="1628775" cy="971550"/>
            <wp:effectExtent l="0" t="0" r="9525" b="0"/>
            <wp:wrapSquare wrapText="bothSides"/>
            <wp:docPr id="1" name="Resim 1" descr="Peyma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yman-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8775" cy="971550"/>
                    </a:xfrm>
                    <a:prstGeom prst="rect">
                      <a:avLst/>
                    </a:prstGeom>
                    <a:noFill/>
                    <a:ln>
                      <a:noFill/>
                    </a:ln>
                  </pic:spPr>
                </pic:pic>
              </a:graphicData>
            </a:graphic>
          </wp:anchor>
        </w:drawing>
      </w:r>
      <w:r w:rsidR="002B7DFE" w:rsidRPr="00EE62D8">
        <w:br w:type="textWrapping" w:clear="all"/>
      </w:r>
    </w:p>
    <w:p w14:paraId="55926193" w14:textId="364DA0D7" w:rsidR="004E4B3F" w:rsidRPr="00C91A2C" w:rsidRDefault="00636FBF" w:rsidP="001676B7">
      <w:pPr>
        <w:spacing w:after="0" w:line="240" w:lineRule="auto"/>
        <w:rPr>
          <w:rFonts w:cs="Tahoma"/>
          <w:b/>
          <w:sz w:val="24"/>
          <w:szCs w:val="24"/>
        </w:rPr>
      </w:pPr>
      <w:r w:rsidRPr="00C91A2C">
        <w:rPr>
          <w:rFonts w:cs="Tahoma"/>
          <w:b/>
          <w:sz w:val="24"/>
          <w:szCs w:val="24"/>
          <w:u w:val="single"/>
        </w:rPr>
        <w:t>BASIN BÜLTENİ</w:t>
      </w:r>
      <w:r w:rsidRPr="00C91A2C">
        <w:rPr>
          <w:rFonts w:cs="Tahoma"/>
          <w:b/>
          <w:sz w:val="24"/>
          <w:szCs w:val="24"/>
        </w:rPr>
        <w:t xml:space="preserve">       </w:t>
      </w:r>
      <w:r w:rsidRPr="00C91A2C">
        <w:rPr>
          <w:rFonts w:cs="Tahoma"/>
          <w:b/>
          <w:sz w:val="24"/>
          <w:szCs w:val="24"/>
        </w:rPr>
        <w:tab/>
      </w:r>
      <w:r w:rsidRPr="00C91A2C">
        <w:rPr>
          <w:rFonts w:cs="Tahoma"/>
          <w:b/>
          <w:sz w:val="24"/>
          <w:szCs w:val="24"/>
        </w:rPr>
        <w:tab/>
      </w:r>
      <w:r w:rsidRPr="00C91A2C">
        <w:rPr>
          <w:rFonts w:cs="Tahoma"/>
          <w:b/>
          <w:sz w:val="24"/>
          <w:szCs w:val="24"/>
        </w:rPr>
        <w:tab/>
      </w:r>
      <w:r w:rsidRPr="00C91A2C">
        <w:rPr>
          <w:rFonts w:cs="Tahoma"/>
          <w:b/>
          <w:sz w:val="24"/>
          <w:szCs w:val="24"/>
        </w:rPr>
        <w:tab/>
      </w:r>
      <w:r w:rsidRPr="00C91A2C">
        <w:rPr>
          <w:rFonts w:cs="Tahoma"/>
          <w:b/>
          <w:sz w:val="24"/>
          <w:szCs w:val="24"/>
        </w:rPr>
        <w:tab/>
      </w:r>
      <w:r w:rsidRPr="00C91A2C">
        <w:rPr>
          <w:rFonts w:cs="Tahoma"/>
          <w:b/>
          <w:sz w:val="24"/>
          <w:szCs w:val="24"/>
        </w:rPr>
        <w:tab/>
      </w:r>
      <w:r w:rsidRPr="00C91A2C">
        <w:rPr>
          <w:rFonts w:cs="Tahoma"/>
          <w:b/>
          <w:sz w:val="24"/>
          <w:szCs w:val="24"/>
        </w:rPr>
        <w:tab/>
        <w:t xml:space="preserve">    </w:t>
      </w:r>
      <w:r w:rsidRPr="00C91A2C">
        <w:rPr>
          <w:rFonts w:cs="Tahoma"/>
          <w:b/>
          <w:sz w:val="24"/>
          <w:szCs w:val="24"/>
        </w:rPr>
        <w:tab/>
      </w:r>
      <w:r w:rsidR="00C91A2C">
        <w:rPr>
          <w:rFonts w:cs="Tahoma"/>
          <w:b/>
          <w:sz w:val="24"/>
          <w:szCs w:val="24"/>
        </w:rPr>
        <w:tab/>
      </w:r>
      <w:r w:rsidR="00C91A2C">
        <w:rPr>
          <w:rFonts w:cs="Tahoma"/>
          <w:b/>
          <w:sz w:val="24"/>
          <w:szCs w:val="24"/>
        </w:rPr>
        <w:tab/>
      </w:r>
      <w:r w:rsidR="00455090" w:rsidRPr="00C91A2C">
        <w:rPr>
          <w:rFonts w:cs="Tahoma"/>
          <w:b/>
          <w:sz w:val="24"/>
          <w:szCs w:val="24"/>
        </w:rPr>
        <w:t xml:space="preserve">  </w:t>
      </w:r>
      <w:r w:rsidRPr="00C91A2C">
        <w:rPr>
          <w:rFonts w:cs="Tahoma"/>
          <w:b/>
          <w:sz w:val="24"/>
          <w:szCs w:val="24"/>
        </w:rPr>
        <w:t xml:space="preserve"> </w:t>
      </w:r>
      <w:r w:rsidR="00C123DD" w:rsidRPr="00C91A2C">
        <w:rPr>
          <w:rFonts w:cs="Tahoma"/>
          <w:b/>
          <w:sz w:val="24"/>
          <w:szCs w:val="24"/>
        </w:rPr>
        <w:t xml:space="preserve">Haziran </w:t>
      </w:r>
      <w:r w:rsidR="002B7DFE" w:rsidRPr="00C91A2C">
        <w:rPr>
          <w:rFonts w:cs="Tahoma"/>
          <w:b/>
          <w:sz w:val="24"/>
          <w:szCs w:val="24"/>
        </w:rPr>
        <w:t>202</w:t>
      </w:r>
      <w:r w:rsidR="007B1FB0" w:rsidRPr="00C91A2C">
        <w:rPr>
          <w:rFonts w:cs="Tahoma"/>
          <w:b/>
          <w:sz w:val="24"/>
          <w:szCs w:val="24"/>
        </w:rPr>
        <w:t>2</w:t>
      </w:r>
      <w:r w:rsidRPr="00C91A2C">
        <w:rPr>
          <w:rFonts w:cs="Tahoma"/>
          <w:b/>
          <w:sz w:val="24"/>
          <w:szCs w:val="24"/>
        </w:rPr>
        <w:t xml:space="preserve">  </w:t>
      </w:r>
      <w:r w:rsidRPr="00C91A2C">
        <w:rPr>
          <w:rFonts w:cs="Tahoma"/>
          <w:b/>
          <w:sz w:val="24"/>
          <w:szCs w:val="24"/>
        </w:rPr>
        <w:br/>
        <w:t xml:space="preserve"> </w:t>
      </w:r>
    </w:p>
    <w:p w14:paraId="189A73AA" w14:textId="77777777" w:rsidR="00C123DD" w:rsidRDefault="00C123DD" w:rsidP="00916E86">
      <w:pPr>
        <w:pStyle w:val="AralkYok"/>
        <w:jc w:val="center"/>
        <w:rPr>
          <w:b/>
          <w:bCs/>
          <w:sz w:val="32"/>
          <w:szCs w:val="32"/>
        </w:rPr>
      </w:pPr>
    </w:p>
    <w:p w14:paraId="0A5F15F4" w14:textId="3363D977" w:rsidR="00916E86" w:rsidRPr="00916E86" w:rsidRDefault="00916E86" w:rsidP="00916E86">
      <w:pPr>
        <w:pStyle w:val="AralkYok"/>
        <w:jc w:val="center"/>
        <w:rPr>
          <w:b/>
          <w:bCs/>
          <w:sz w:val="32"/>
          <w:szCs w:val="32"/>
        </w:rPr>
      </w:pPr>
      <w:r w:rsidRPr="00916E86">
        <w:rPr>
          <w:b/>
          <w:bCs/>
          <w:sz w:val="32"/>
          <w:szCs w:val="32"/>
        </w:rPr>
        <w:t>Peyman’ın gurme lezzetleri yeni pazarlarda</w:t>
      </w:r>
    </w:p>
    <w:p w14:paraId="0DEC02E1" w14:textId="77777777" w:rsidR="00482E24" w:rsidRPr="00EE62D8" w:rsidRDefault="00482E24" w:rsidP="001676B7">
      <w:pPr>
        <w:spacing w:after="0" w:line="240" w:lineRule="auto"/>
        <w:rPr>
          <w:rFonts w:cs="Tahoma"/>
          <w:b/>
          <w:sz w:val="28"/>
          <w:szCs w:val="28"/>
        </w:rPr>
      </w:pPr>
    </w:p>
    <w:p w14:paraId="40731FDC" w14:textId="3E660ABE" w:rsidR="00C37720" w:rsidRPr="00EE62D8" w:rsidRDefault="009E60AC" w:rsidP="00A04AEB">
      <w:pPr>
        <w:pStyle w:val="AralkYok"/>
        <w:jc w:val="center"/>
        <w:rPr>
          <w:b/>
          <w:bCs/>
          <w:sz w:val="36"/>
          <w:szCs w:val="36"/>
          <w:u w:val="single"/>
        </w:rPr>
      </w:pPr>
      <w:bookmarkStart w:id="0" w:name="_Hlk61613848"/>
      <w:r w:rsidRPr="00EE62D8">
        <w:rPr>
          <w:b/>
          <w:bCs/>
          <w:sz w:val="36"/>
          <w:szCs w:val="36"/>
          <w:u w:val="single"/>
        </w:rPr>
        <w:t xml:space="preserve">Peyman </w:t>
      </w:r>
      <w:r w:rsidR="00C37720" w:rsidRPr="00EE62D8">
        <w:rPr>
          <w:b/>
          <w:bCs/>
          <w:sz w:val="36"/>
          <w:szCs w:val="36"/>
          <w:u w:val="single"/>
        </w:rPr>
        <w:t>Türk kuruyemişini ABD’de</w:t>
      </w:r>
      <w:r w:rsidRPr="00EE62D8">
        <w:rPr>
          <w:b/>
          <w:bCs/>
          <w:sz w:val="36"/>
          <w:szCs w:val="36"/>
          <w:u w:val="single"/>
        </w:rPr>
        <w:t xml:space="preserve"> tanıttı</w:t>
      </w:r>
    </w:p>
    <w:p w14:paraId="41E6318E" w14:textId="77777777" w:rsidR="009E60AC" w:rsidRPr="00EE62D8" w:rsidRDefault="009E60AC" w:rsidP="009E60AC">
      <w:pPr>
        <w:pStyle w:val="AralkYok"/>
        <w:rPr>
          <w:b/>
          <w:bCs/>
          <w:sz w:val="36"/>
          <w:szCs w:val="36"/>
          <w:u w:val="single"/>
        </w:rPr>
      </w:pPr>
    </w:p>
    <w:p w14:paraId="77C66B4C" w14:textId="77777777" w:rsidR="00DA058D" w:rsidRPr="00EE62D8" w:rsidRDefault="00DA058D" w:rsidP="00C37720">
      <w:pPr>
        <w:pStyle w:val="AralkYok"/>
        <w:rPr>
          <w:b/>
          <w:bCs/>
          <w:sz w:val="16"/>
          <w:szCs w:val="16"/>
        </w:rPr>
      </w:pPr>
    </w:p>
    <w:p w14:paraId="57D2DE26" w14:textId="7076F80C" w:rsidR="007B1FB0" w:rsidRPr="00EE62D8" w:rsidRDefault="007B1FB0" w:rsidP="007B1FB0">
      <w:pPr>
        <w:pStyle w:val="AralkYok"/>
        <w:jc w:val="center"/>
        <w:rPr>
          <w:b/>
          <w:bCs/>
          <w:sz w:val="24"/>
          <w:szCs w:val="24"/>
        </w:rPr>
      </w:pPr>
      <w:r w:rsidRPr="00EE62D8">
        <w:rPr>
          <w:b/>
          <w:bCs/>
          <w:sz w:val="24"/>
          <w:szCs w:val="24"/>
        </w:rPr>
        <w:t xml:space="preserve">Kuruyemiş sektörünün </w:t>
      </w:r>
      <w:proofErr w:type="spellStart"/>
      <w:r w:rsidRPr="00EE62D8">
        <w:rPr>
          <w:b/>
          <w:bCs/>
          <w:sz w:val="24"/>
          <w:szCs w:val="24"/>
        </w:rPr>
        <w:t>inovatif</w:t>
      </w:r>
      <w:proofErr w:type="spellEnd"/>
      <w:r w:rsidRPr="00EE62D8">
        <w:rPr>
          <w:b/>
          <w:bCs/>
          <w:sz w:val="24"/>
          <w:szCs w:val="24"/>
        </w:rPr>
        <w:t xml:space="preserve"> markası Peyman, gurme lezzetleriyle</w:t>
      </w:r>
      <w:r w:rsidR="005D0831">
        <w:rPr>
          <w:b/>
          <w:bCs/>
          <w:sz w:val="24"/>
          <w:szCs w:val="24"/>
        </w:rPr>
        <w:t>,</w:t>
      </w:r>
      <w:r w:rsidRPr="00EE62D8">
        <w:rPr>
          <w:b/>
          <w:bCs/>
          <w:sz w:val="24"/>
          <w:szCs w:val="24"/>
        </w:rPr>
        <w:t xml:space="preserve"> dünyanın en önemli sektör fuarlarından biri olan </w:t>
      </w:r>
      <w:proofErr w:type="spellStart"/>
      <w:r w:rsidRPr="00EE62D8">
        <w:rPr>
          <w:b/>
          <w:bCs/>
          <w:sz w:val="24"/>
          <w:szCs w:val="24"/>
        </w:rPr>
        <w:t>Sweets</w:t>
      </w:r>
      <w:proofErr w:type="spellEnd"/>
      <w:r w:rsidRPr="00EE62D8">
        <w:rPr>
          <w:b/>
          <w:bCs/>
          <w:sz w:val="24"/>
          <w:szCs w:val="24"/>
        </w:rPr>
        <w:t xml:space="preserve"> &amp; </w:t>
      </w:r>
      <w:proofErr w:type="spellStart"/>
      <w:r w:rsidRPr="00EE62D8">
        <w:rPr>
          <w:b/>
          <w:bCs/>
          <w:sz w:val="24"/>
          <w:szCs w:val="24"/>
        </w:rPr>
        <w:t>Snacks</w:t>
      </w:r>
      <w:proofErr w:type="spellEnd"/>
      <w:r w:rsidRPr="00EE62D8">
        <w:rPr>
          <w:b/>
          <w:bCs/>
          <w:sz w:val="24"/>
          <w:szCs w:val="24"/>
        </w:rPr>
        <w:t xml:space="preserve"> Expo’da Türkiye’yi başarıyla temsil etti. Çikolata, şekerleme ve atıştırmalık ürünler sektöründe Amerika kıtasının en büyük fuarında </w:t>
      </w:r>
      <w:r w:rsidR="00137B5F" w:rsidRPr="00EE62D8">
        <w:rPr>
          <w:b/>
          <w:bCs/>
          <w:sz w:val="24"/>
          <w:szCs w:val="24"/>
        </w:rPr>
        <w:t xml:space="preserve">kendi markalarıyla yer alan Peyman, Ar-Ge yatırımlarıyla her geçen gün genişleyen ürün gamını </w:t>
      </w:r>
      <w:r w:rsidRPr="00EE62D8">
        <w:rPr>
          <w:b/>
          <w:bCs/>
          <w:sz w:val="24"/>
          <w:szCs w:val="24"/>
        </w:rPr>
        <w:t xml:space="preserve">yeni </w:t>
      </w:r>
      <w:r w:rsidR="00137B5F" w:rsidRPr="00EE62D8">
        <w:rPr>
          <w:b/>
          <w:bCs/>
          <w:sz w:val="24"/>
          <w:szCs w:val="24"/>
        </w:rPr>
        <w:t xml:space="preserve">ihraç </w:t>
      </w:r>
      <w:r w:rsidRPr="00EE62D8">
        <w:rPr>
          <w:b/>
          <w:bCs/>
          <w:sz w:val="24"/>
          <w:szCs w:val="24"/>
        </w:rPr>
        <w:t>pazarlar</w:t>
      </w:r>
      <w:r w:rsidR="00137B5F" w:rsidRPr="00EE62D8">
        <w:rPr>
          <w:b/>
          <w:bCs/>
          <w:sz w:val="24"/>
          <w:szCs w:val="24"/>
        </w:rPr>
        <w:t>ın</w:t>
      </w:r>
      <w:r w:rsidRPr="00EE62D8">
        <w:rPr>
          <w:b/>
          <w:bCs/>
          <w:sz w:val="24"/>
          <w:szCs w:val="24"/>
        </w:rPr>
        <w:t xml:space="preserve">a tanıttı.  </w:t>
      </w:r>
    </w:p>
    <w:p w14:paraId="68CE0341" w14:textId="77777777" w:rsidR="007B1FB0" w:rsidRPr="00EE62D8" w:rsidRDefault="007B1FB0" w:rsidP="007B1FB0">
      <w:pPr>
        <w:pStyle w:val="AralkYok"/>
        <w:rPr>
          <w:b/>
          <w:bCs/>
          <w:sz w:val="24"/>
          <w:szCs w:val="24"/>
        </w:rPr>
      </w:pPr>
    </w:p>
    <w:p w14:paraId="2216AAA7" w14:textId="5BD3E02E" w:rsidR="00EE62D8" w:rsidRDefault="00EE62D8" w:rsidP="00447D4B">
      <w:pPr>
        <w:pStyle w:val="AralkYok"/>
        <w:rPr>
          <w:sz w:val="24"/>
          <w:szCs w:val="24"/>
        </w:rPr>
      </w:pPr>
      <w:r w:rsidRPr="00EE62D8">
        <w:rPr>
          <w:sz w:val="24"/>
          <w:szCs w:val="24"/>
        </w:rPr>
        <w:t xml:space="preserve">Uluslararası pazarlarda markalaşmak için son yıllarda büyük yatırımlara imza atan Peyman, </w:t>
      </w:r>
      <w:r w:rsidR="007B1FB0" w:rsidRPr="00EE62D8">
        <w:rPr>
          <w:sz w:val="24"/>
          <w:szCs w:val="24"/>
        </w:rPr>
        <w:t>24-26 Mayıs tarihleri arasında</w:t>
      </w:r>
      <w:r w:rsidRPr="00EE62D8">
        <w:rPr>
          <w:sz w:val="24"/>
          <w:szCs w:val="24"/>
        </w:rPr>
        <w:t xml:space="preserve"> </w:t>
      </w:r>
      <w:proofErr w:type="spellStart"/>
      <w:r w:rsidR="007B1FB0" w:rsidRPr="00EE62D8">
        <w:rPr>
          <w:sz w:val="24"/>
          <w:szCs w:val="24"/>
        </w:rPr>
        <w:t>McCormick</w:t>
      </w:r>
      <w:proofErr w:type="spellEnd"/>
      <w:r w:rsidR="007B1FB0" w:rsidRPr="00EE62D8">
        <w:rPr>
          <w:sz w:val="24"/>
          <w:szCs w:val="24"/>
        </w:rPr>
        <w:t xml:space="preserve"> </w:t>
      </w:r>
      <w:proofErr w:type="spellStart"/>
      <w:r w:rsidR="007B1FB0" w:rsidRPr="00EE62D8">
        <w:rPr>
          <w:sz w:val="24"/>
          <w:szCs w:val="24"/>
        </w:rPr>
        <w:t>Place</w:t>
      </w:r>
      <w:proofErr w:type="spellEnd"/>
      <w:r w:rsidR="007B1FB0" w:rsidRPr="00EE62D8">
        <w:rPr>
          <w:sz w:val="24"/>
          <w:szCs w:val="24"/>
        </w:rPr>
        <w:t>, Chicago’da gerçekleştirile</w:t>
      </w:r>
      <w:r w:rsidR="00137B5F" w:rsidRPr="00EE62D8">
        <w:rPr>
          <w:sz w:val="24"/>
          <w:szCs w:val="24"/>
        </w:rPr>
        <w:t xml:space="preserve">n </w:t>
      </w:r>
      <w:proofErr w:type="spellStart"/>
      <w:r w:rsidR="007B1FB0" w:rsidRPr="00EE62D8">
        <w:rPr>
          <w:sz w:val="24"/>
          <w:szCs w:val="24"/>
        </w:rPr>
        <w:t>Sweets</w:t>
      </w:r>
      <w:proofErr w:type="spellEnd"/>
      <w:r w:rsidR="007B1FB0" w:rsidRPr="00EE62D8">
        <w:rPr>
          <w:sz w:val="24"/>
          <w:szCs w:val="24"/>
        </w:rPr>
        <w:t xml:space="preserve"> &amp; </w:t>
      </w:r>
      <w:proofErr w:type="spellStart"/>
      <w:r w:rsidR="007B1FB0" w:rsidRPr="00EE62D8">
        <w:rPr>
          <w:sz w:val="24"/>
          <w:szCs w:val="24"/>
        </w:rPr>
        <w:t>Snacks</w:t>
      </w:r>
      <w:proofErr w:type="spellEnd"/>
      <w:r w:rsidR="007B1FB0" w:rsidRPr="00EE62D8">
        <w:rPr>
          <w:sz w:val="24"/>
          <w:szCs w:val="24"/>
        </w:rPr>
        <w:t xml:space="preserve"> Expo’</w:t>
      </w:r>
      <w:r w:rsidR="00137B5F" w:rsidRPr="00EE62D8">
        <w:rPr>
          <w:sz w:val="24"/>
          <w:szCs w:val="24"/>
        </w:rPr>
        <w:t xml:space="preserve">da </w:t>
      </w:r>
      <w:r w:rsidRPr="00EE62D8">
        <w:rPr>
          <w:sz w:val="24"/>
          <w:szCs w:val="24"/>
        </w:rPr>
        <w:t xml:space="preserve">kendi markalarıyla </w:t>
      </w:r>
      <w:r w:rsidR="00137B5F" w:rsidRPr="00EE62D8">
        <w:rPr>
          <w:sz w:val="24"/>
          <w:szCs w:val="24"/>
        </w:rPr>
        <w:t xml:space="preserve">yer aldı. </w:t>
      </w:r>
    </w:p>
    <w:p w14:paraId="6A4C34F4" w14:textId="77777777" w:rsidR="005D0831" w:rsidRPr="00EE62D8" w:rsidRDefault="005D0831" w:rsidP="00447D4B">
      <w:pPr>
        <w:pStyle w:val="AralkYok"/>
        <w:rPr>
          <w:sz w:val="24"/>
          <w:szCs w:val="24"/>
        </w:rPr>
      </w:pPr>
    </w:p>
    <w:p w14:paraId="6BA6EFF3" w14:textId="647F0A05" w:rsidR="00EE62D8" w:rsidRPr="00EE62D8" w:rsidRDefault="007B1FB0" w:rsidP="00447D4B">
      <w:pPr>
        <w:pStyle w:val="AralkYok"/>
        <w:rPr>
          <w:sz w:val="24"/>
          <w:szCs w:val="24"/>
        </w:rPr>
      </w:pPr>
      <w:r w:rsidRPr="00EE62D8">
        <w:rPr>
          <w:sz w:val="24"/>
          <w:szCs w:val="24"/>
        </w:rPr>
        <w:t>Dünyadaki şekerleme, atıştırmalık alanının perakendeci, üretici ve tedarikçileriyle sektör profesyonellerini bir araya getiren</w:t>
      </w:r>
      <w:r w:rsidR="00137B5F" w:rsidRPr="00EE62D8">
        <w:rPr>
          <w:sz w:val="24"/>
          <w:szCs w:val="24"/>
        </w:rPr>
        <w:t xml:space="preserve"> ve</w:t>
      </w:r>
      <w:r w:rsidRPr="00EE62D8">
        <w:rPr>
          <w:sz w:val="24"/>
          <w:szCs w:val="24"/>
        </w:rPr>
        <w:t xml:space="preserve"> bu yıl 25. kez düzenlenen </w:t>
      </w:r>
      <w:proofErr w:type="spellStart"/>
      <w:r w:rsidRPr="00EE62D8">
        <w:rPr>
          <w:sz w:val="24"/>
          <w:szCs w:val="24"/>
        </w:rPr>
        <w:t>Sweets</w:t>
      </w:r>
      <w:proofErr w:type="spellEnd"/>
      <w:r w:rsidRPr="00EE62D8">
        <w:rPr>
          <w:sz w:val="24"/>
          <w:szCs w:val="24"/>
        </w:rPr>
        <w:t xml:space="preserve"> &amp; </w:t>
      </w:r>
      <w:proofErr w:type="spellStart"/>
      <w:r w:rsidRPr="00EE62D8">
        <w:rPr>
          <w:sz w:val="24"/>
          <w:szCs w:val="24"/>
        </w:rPr>
        <w:t>Snacks</w:t>
      </w:r>
      <w:proofErr w:type="spellEnd"/>
      <w:r w:rsidRPr="00EE62D8">
        <w:rPr>
          <w:sz w:val="24"/>
          <w:szCs w:val="24"/>
        </w:rPr>
        <w:t xml:space="preserve"> Expo’da, </w:t>
      </w:r>
      <w:r w:rsidR="00137B5F" w:rsidRPr="00EE62D8">
        <w:rPr>
          <w:sz w:val="24"/>
          <w:szCs w:val="24"/>
        </w:rPr>
        <w:t xml:space="preserve">uluslararası </w:t>
      </w:r>
      <w:r w:rsidRPr="00EE62D8">
        <w:rPr>
          <w:sz w:val="24"/>
          <w:szCs w:val="24"/>
        </w:rPr>
        <w:t>iş ortaklıkları</w:t>
      </w:r>
      <w:r w:rsidR="00137B5F" w:rsidRPr="00EE62D8">
        <w:rPr>
          <w:sz w:val="24"/>
          <w:szCs w:val="24"/>
        </w:rPr>
        <w:t xml:space="preserve"> alanında önemli adımlar atan</w:t>
      </w:r>
      <w:r w:rsidR="009E60AC" w:rsidRPr="00EE62D8">
        <w:rPr>
          <w:sz w:val="24"/>
          <w:szCs w:val="24"/>
        </w:rPr>
        <w:t xml:space="preserve"> Peyman</w:t>
      </w:r>
      <w:r w:rsidR="00137B5F" w:rsidRPr="00EE62D8">
        <w:rPr>
          <w:sz w:val="24"/>
          <w:szCs w:val="24"/>
        </w:rPr>
        <w:t xml:space="preserve">, </w:t>
      </w:r>
      <w:proofErr w:type="spellStart"/>
      <w:r w:rsidRPr="00EE62D8">
        <w:rPr>
          <w:sz w:val="24"/>
          <w:szCs w:val="24"/>
        </w:rPr>
        <w:t>inovatif</w:t>
      </w:r>
      <w:proofErr w:type="spellEnd"/>
      <w:r w:rsidRPr="00EE62D8">
        <w:rPr>
          <w:sz w:val="24"/>
          <w:szCs w:val="24"/>
        </w:rPr>
        <w:t xml:space="preserve"> ve gurme ürünleri</w:t>
      </w:r>
      <w:r w:rsidR="00137B5F" w:rsidRPr="00EE62D8">
        <w:rPr>
          <w:sz w:val="24"/>
          <w:szCs w:val="24"/>
        </w:rPr>
        <w:t>n</w:t>
      </w:r>
      <w:r w:rsidRPr="00EE62D8">
        <w:rPr>
          <w:sz w:val="24"/>
          <w:szCs w:val="24"/>
        </w:rPr>
        <w:t xml:space="preserve">i yeni pazarlara </w:t>
      </w:r>
      <w:r w:rsidR="005F7245" w:rsidRPr="00EE62D8">
        <w:rPr>
          <w:sz w:val="24"/>
          <w:szCs w:val="24"/>
        </w:rPr>
        <w:t xml:space="preserve">sundu. </w:t>
      </w:r>
    </w:p>
    <w:p w14:paraId="78B044F2" w14:textId="1D51DDAB" w:rsidR="00EE62D8" w:rsidRPr="00EE62D8" w:rsidRDefault="00EE62D8" w:rsidP="00447D4B">
      <w:pPr>
        <w:pStyle w:val="AralkYok"/>
        <w:rPr>
          <w:sz w:val="24"/>
          <w:szCs w:val="24"/>
        </w:rPr>
      </w:pPr>
    </w:p>
    <w:p w14:paraId="68B1B65F" w14:textId="3BBBB05A" w:rsidR="00EE62D8" w:rsidRPr="00EE62D8" w:rsidRDefault="00EE62D8" w:rsidP="00F07917">
      <w:pPr>
        <w:pStyle w:val="AralkYok"/>
        <w:rPr>
          <w:b/>
          <w:bCs/>
          <w:i/>
          <w:iCs/>
          <w:sz w:val="24"/>
          <w:szCs w:val="24"/>
        </w:rPr>
      </w:pPr>
      <w:r w:rsidRPr="00EE62D8">
        <w:rPr>
          <w:b/>
          <w:bCs/>
          <w:i/>
          <w:iCs/>
          <w:sz w:val="24"/>
          <w:szCs w:val="24"/>
        </w:rPr>
        <w:t>“Peyman ürünleri 50</w:t>
      </w:r>
      <w:r w:rsidR="00C123DD">
        <w:rPr>
          <w:b/>
          <w:bCs/>
          <w:i/>
          <w:iCs/>
          <w:sz w:val="24"/>
          <w:szCs w:val="24"/>
        </w:rPr>
        <w:t>’ye yakın</w:t>
      </w:r>
      <w:r w:rsidRPr="00EE62D8">
        <w:rPr>
          <w:b/>
          <w:bCs/>
          <w:i/>
          <w:iCs/>
          <w:sz w:val="24"/>
          <w:szCs w:val="24"/>
        </w:rPr>
        <w:t xml:space="preserve"> ülkede”</w:t>
      </w:r>
    </w:p>
    <w:p w14:paraId="572A94C9" w14:textId="77777777" w:rsidR="00F07917" w:rsidRDefault="00F07917" w:rsidP="00F07917">
      <w:pPr>
        <w:spacing w:after="0" w:line="240" w:lineRule="auto"/>
        <w:jc w:val="both"/>
        <w:rPr>
          <w:sz w:val="24"/>
          <w:szCs w:val="24"/>
        </w:rPr>
      </w:pPr>
    </w:p>
    <w:p w14:paraId="40434033" w14:textId="07D75266" w:rsidR="008B2233" w:rsidRDefault="005F7245" w:rsidP="00F07917">
      <w:pPr>
        <w:spacing w:after="0" w:line="240" w:lineRule="auto"/>
        <w:jc w:val="both"/>
        <w:rPr>
          <w:i/>
          <w:iCs/>
          <w:sz w:val="24"/>
          <w:szCs w:val="24"/>
        </w:rPr>
      </w:pPr>
      <w:r w:rsidRPr="00EE62D8">
        <w:rPr>
          <w:sz w:val="24"/>
          <w:szCs w:val="24"/>
        </w:rPr>
        <w:t xml:space="preserve">Ambalajlı kuruyemiş sektörünün en önemli oyuncularından biri olduklarını ifade eden </w:t>
      </w:r>
      <w:r w:rsidRPr="00EE62D8">
        <w:rPr>
          <w:b/>
          <w:bCs/>
          <w:sz w:val="24"/>
          <w:szCs w:val="24"/>
        </w:rPr>
        <w:t>Peyman CEO’su Kaan Baral</w:t>
      </w:r>
      <w:r w:rsidRPr="00EE62D8">
        <w:rPr>
          <w:sz w:val="24"/>
          <w:szCs w:val="24"/>
        </w:rPr>
        <w:t xml:space="preserve">, </w:t>
      </w:r>
      <w:r w:rsidR="005D0831">
        <w:rPr>
          <w:sz w:val="24"/>
          <w:szCs w:val="24"/>
        </w:rPr>
        <w:t xml:space="preserve">Peyman </w:t>
      </w:r>
      <w:r w:rsidR="009E60AC" w:rsidRPr="00EE62D8">
        <w:rPr>
          <w:sz w:val="24"/>
          <w:szCs w:val="24"/>
        </w:rPr>
        <w:t xml:space="preserve">Bahçeden, </w:t>
      </w:r>
      <w:proofErr w:type="spellStart"/>
      <w:r w:rsidR="009E60AC" w:rsidRPr="00EE62D8">
        <w:rPr>
          <w:sz w:val="24"/>
          <w:szCs w:val="24"/>
        </w:rPr>
        <w:t>Çitliyo</w:t>
      </w:r>
      <w:proofErr w:type="spellEnd"/>
      <w:r w:rsidR="009E60AC" w:rsidRPr="00EE62D8">
        <w:rPr>
          <w:sz w:val="24"/>
          <w:szCs w:val="24"/>
        </w:rPr>
        <w:t xml:space="preserve"> ve </w:t>
      </w:r>
      <w:proofErr w:type="spellStart"/>
      <w:r w:rsidR="009E60AC" w:rsidRPr="00EE62D8">
        <w:rPr>
          <w:sz w:val="24"/>
          <w:szCs w:val="24"/>
        </w:rPr>
        <w:t>Nutzz</w:t>
      </w:r>
      <w:proofErr w:type="spellEnd"/>
      <w:r w:rsidR="009E60AC" w:rsidRPr="00EE62D8">
        <w:rPr>
          <w:sz w:val="24"/>
          <w:szCs w:val="24"/>
        </w:rPr>
        <w:t xml:space="preserve"> </w:t>
      </w:r>
      <w:r w:rsidRPr="00EE62D8">
        <w:rPr>
          <w:sz w:val="24"/>
          <w:szCs w:val="24"/>
        </w:rPr>
        <w:t>marka</w:t>
      </w:r>
      <w:r w:rsidR="009E60AC" w:rsidRPr="00EE62D8">
        <w:rPr>
          <w:sz w:val="24"/>
          <w:szCs w:val="24"/>
        </w:rPr>
        <w:t>ları</w:t>
      </w:r>
      <w:r w:rsidRPr="00EE62D8">
        <w:rPr>
          <w:sz w:val="24"/>
          <w:szCs w:val="24"/>
        </w:rPr>
        <w:t>yla yer aldıkları fuarda</w:t>
      </w:r>
      <w:r w:rsidR="009E60AC" w:rsidRPr="00EE62D8">
        <w:rPr>
          <w:sz w:val="24"/>
          <w:szCs w:val="24"/>
        </w:rPr>
        <w:t>,</w:t>
      </w:r>
      <w:r w:rsidRPr="00EE62D8">
        <w:rPr>
          <w:sz w:val="24"/>
          <w:szCs w:val="24"/>
        </w:rPr>
        <w:t xml:space="preserve"> yoğun ilgi gördüklerini belirtti. </w:t>
      </w:r>
      <w:r w:rsidR="00C123DD" w:rsidRPr="00053375">
        <w:rPr>
          <w:b/>
          <w:bCs/>
          <w:sz w:val="24"/>
          <w:szCs w:val="24"/>
        </w:rPr>
        <w:t>Kaan Baral</w:t>
      </w:r>
      <w:r w:rsidR="00F31DAB">
        <w:rPr>
          <w:sz w:val="24"/>
          <w:szCs w:val="24"/>
        </w:rPr>
        <w:t>,</w:t>
      </w:r>
      <w:r w:rsidR="00C123DD">
        <w:rPr>
          <w:sz w:val="24"/>
          <w:szCs w:val="24"/>
        </w:rPr>
        <w:t xml:space="preserve"> </w:t>
      </w:r>
      <w:r w:rsidRPr="00EE62D8">
        <w:rPr>
          <w:i/>
          <w:iCs/>
          <w:sz w:val="24"/>
          <w:szCs w:val="24"/>
        </w:rPr>
        <w:t xml:space="preserve">“Kuruyemiş sektörü için çok önemli bir buluşma yeri olan </w:t>
      </w:r>
      <w:proofErr w:type="spellStart"/>
      <w:r w:rsidRPr="00EE62D8">
        <w:rPr>
          <w:i/>
          <w:iCs/>
          <w:sz w:val="24"/>
          <w:szCs w:val="24"/>
        </w:rPr>
        <w:t>Sweets</w:t>
      </w:r>
      <w:proofErr w:type="spellEnd"/>
      <w:r w:rsidRPr="00EE62D8">
        <w:rPr>
          <w:i/>
          <w:iCs/>
          <w:sz w:val="24"/>
          <w:szCs w:val="24"/>
        </w:rPr>
        <w:t xml:space="preserve"> &amp; </w:t>
      </w:r>
      <w:proofErr w:type="spellStart"/>
      <w:r w:rsidRPr="00EE62D8">
        <w:rPr>
          <w:i/>
          <w:iCs/>
          <w:sz w:val="24"/>
          <w:szCs w:val="24"/>
        </w:rPr>
        <w:t>Snacks</w:t>
      </w:r>
      <w:proofErr w:type="spellEnd"/>
      <w:r w:rsidRPr="00EE62D8">
        <w:rPr>
          <w:i/>
          <w:iCs/>
          <w:sz w:val="24"/>
          <w:szCs w:val="24"/>
        </w:rPr>
        <w:t xml:space="preserve"> Expo’da ülkemizi başarıyla temsil ettiğimiz için gururluyuz</w:t>
      </w:r>
      <w:r w:rsidR="00C123DD">
        <w:rPr>
          <w:i/>
          <w:iCs/>
          <w:sz w:val="24"/>
          <w:szCs w:val="24"/>
        </w:rPr>
        <w:t xml:space="preserve">. </w:t>
      </w:r>
      <w:r w:rsidR="009E60AC" w:rsidRPr="00EE62D8">
        <w:rPr>
          <w:i/>
          <w:iCs/>
          <w:sz w:val="24"/>
          <w:szCs w:val="24"/>
        </w:rPr>
        <w:t>Türkiye</w:t>
      </w:r>
      <w:r w:rsidRPr="00EE62D8">
        <w:rPr>
          <w:i/>
          <w:iCs/>
          <w:sz w:val="24"/>
          <w:szCs w:val="24"/>
        </w:rPr>
        <w:t xml:space="preserve"> </w:t>
      </w:r>
      <w:r w:rsidR="009E60AC" w:rsidRPr="00EE62D8">
        <w:rPr>
          <w:i/>
          <w:iCs/>
          <w:sz w:val="24"/>
          <w:szCs w:val="24"/>
        </w:rPr>
        <w:t xml:space="preserve">gerek üretim gerekse ihracat olarak </w:t>
      </w:r>
      <w:r w:rsidRPr="00EE62D8">
        <w:rPr>
          <w:i/>
          <w:iCs/>
          <w:sz w:val="24"/>
          <w:szCs w:val="24"/>
        </w:rPr>
        <w:t xml:space="preserve">dünyanın en </w:t>
      </w:r>
      <w:r w:rsidR="009E60AC" w:rsidRPr="00EE62D8">
        <w:rPr>
          <w:i/>
          <w:iCs/>
          <w:sz w:val="24"/>
          <w:szCs w:val="24"/>
        </w:rPr>
        <w:t>önemli</w:t>
      </w:r>
      <w:r w:rsidRPr="00EE62D8">
        <w:rPr>
          <w:i/>
          <w:iCs/>
          <w:sz w:val="24"/>
          <w:szCs w:val="24"/>
        </w:rPr>
        <w:t xml:space="preserve"> </w:t>
      </w:r>
      <w:r w:rsidR="009E60AC" w:rsidRPr="00EE62D8">
        <w:rPr>
          <w:i/>
          <w:iCs/>
          <w:sz w:val="24"/>
          <w:szCs w:val="24"/>
        </w:rPr>
        <w:t xml:space="preserve">kuruyemiş pazarlarından biri. </w:t>
      </w:r>
      <w:proofErr w:type="spellStart"/>
      <w:r w:rsidRPr="00EE62D8">
        <w:rPr>
          <w:i/>
          <w:iCs/>
          <w:sz w:val="24"/>
          <w:szCs w:val="24"/>
        </w:rPr>
        <w:t>T</w:t>
      </w:r>
      <w:r w:rsidR="009E60AC" w:rsidRPr="00EE62D8">
        <w:rPr>
          <w:i/>
          <w:iCs/>
          <w:sz w:val="24"/>
          <w:szCs w:val="24"/>
        </w:rPr>
        <w:t>u</w:t>
      </w:r>
      <w:r w:rsidRPr="00EE62D8">
        <w:rPr>
          <w:i/>
          <w:iCs/>
          <w:sz w:val="24"/>
          <w:szCs w:val="24"/>
        </w:rPr>
        <w:t>rquality</w:t>
      </w:r>
      <w:proofErr w:type="spellEnd"/>
      <w:r w:rsidRPr="00EE62D8">
        <w:rPr>
          <w:i/>
          <w:iCs/>
          <w:sz w:val="24"/>
          <w:szCs w:val="24"/>
        </w:rPr>
        <w:t xml:space="preserve"> bel</w:t>
      </w:r>
      <w:r w:rsidR="009E60AC" w:rsidRPr="00EE62D8">
        <w:rPr>
          <w:i/>
          <w:iCs/>
          <w:sz w:val="24"/>
          <w:szCs w:val="24"/>
        </w:rPr>
        <w:t>g</w:t>
      </w:r>
      <w:r w:rsidRPr="00EE62D8">
        <w:rPr>
          <w:i/>
          <w:iCs/>
          <w:sz w:val="24"/>
          <w:szCs w:val="24"/>
        </w:rPr>
        <w:t xml:space="preserve">esine sahip </w:t>
      </w:r>
      <w:r w:rsidR="00EE62D8" w:rsidRPr="00EE62D8">
        <w:rPr>
          <w:i/>
          <w:iCs/>
          <w:sz w:val="24"/>
          <w:szCs w:val="24"/>
        </w:rPr>
        <w:t>ilk</w:t>
      </w:r>
      <w:r w:rsidRPr="00EE62D8">
        <w:rPr>
          <w:i/>
          <w:iCs/>
          <w:sz w:val="24"/>
          <w:szCs w:val="24"/>
        </w:rPr>
        <w:t xml:space="preserve"> </w:t>
      </w:r>
      <w:r w:rsidR="009E60AC" w:rsidRPr="00EE62D8">
        <w:rPr>
          <w:i/>
          <w:iCs/>
          <w:sz w:val="24"/>
          <w:szCs w:val="24"/>
        </w:rPr>
        <w:t xml:space="preserve">kuruyemiş üreticisi </w:t>
      </w:r>
      <w:r w:rsidRPr="00EE62D8">
        <w:rPr>
          <w:i/>
          <w:iCs/>
          <w:sz w:val="24"/>
          <w:szCs w:val="24"/>
        </w:rPr>
        <w:t>olarak bu</w:t>
      </w:r>
      <w:r w:rsidR="009E60AC" w:rsidRPr="00EE62D8">
        <w:rPr>
          <w:i/>
          <w:iCs/>
          <w:sz w:val="24"/>
          <w:szCs w:val="24"/>
        </w:rPr>
        <w:t xml:space="preserve"> önemli</w:t>
      </w:r>
      <w:r w:rsidRPr="00EE62D8">
        <w:rPr>
          <w:i/>
          <w:iCs/>
          <w:sz w:val="24"/>
          <w:szCs w:val="24"/>
        </w:rPr>
        <w:t xml:space="preserve"> fuarda kendi </w:t>
      </w:r>
      <w:r w:rsidR="009E60AC" w:rsidRPr="00EE62D8">
        <w:rPr>
          <w:i/>
          <w:iCs/>
          <w:sz w:val="24"/>
          <w:szCs w:val="24"/>
        </w:rPr>
        <w:t xml:space="preserve">markalarımızla </w:t>
      </w:r>
      <w:r w:rsidRPr="00EE62D8">
        <w:rPr>
          <w:i/>
          <w:iCs/>
          <w:sz w:val="24"/>
          <w:szCs w:val="24"/>
        </w:rPr>
        <w:t>yer alma</w:t>
      </w:r>
      <w:r w:rsidR="009E60AC" w:rsidRPr="00EE62D8">
        <w:rPr>
          <w:i/>
          <w:iCs/>
          <w:sz w:val="24"/>
          <w:szCs w:val="24"/>
        </w:rPr>
        <w:t xml:space="preserve">k, </w:t>
      </w:r>
      <w:r w:rsidRPr="00EE62D8">
        <w:rPr>
          <w:i/>
          <w:iCs/>
          <w:sz w:val="24"/>
          <w:szCs w:val="24"/>
        </w:rPr>
        <w:t xml:space="preserve">bizim için olduğu kadar Türk kuruyemiş </w:t>
      </w:r>
      <w:r w:rsidR="009E60AC" w:rsidRPr="00291E8F">
        <w:rPr>
          <w:i/>
          <w:iCs/>
          <w:sz w:val="24"/>
          <w:szCs w:val="24"/>
        </w:rPr>
        <w:t>sektörü</w:t>
      </w:r>
      <w:r w:rsidRPr="00291E8F">
        <w:rPr>
          <w:i/>
          <w:iCs/>
          <w:sz w:val="24"/>
          <w:szCs w:val="24"/>
        </w:rPr>
        <w:t xml:space="preserve"> için de çok önemli bir başarı oldu. </w:t>
      </w:r>
      <w:r w:rsidR="00162542" w:rsidRPr="00291E8F">
        <w:rPr>
          <w:i/>
          <w:iCs/>
          <w:sz w:val="24"/>
          <w:szCs w:val="24"/>
        </w:rPr>
        <w:t xml:space="preserve">Peyman olarak bugün, kuruyemişe </w:t>
      </w:r>
      <w:proofErr w:type="spellStart"/>
      <w:r w:rsidR="00162542" w:rsidRPr="00291E8F">
        <w:rPr>
          <w:i/>
          <w:iCs/>
          <w:sz w:val="24"/>
          <w:szCs w:val="24"/>
        </w:rPr>
        <w:t>inovasyon</w:t>
      </w:r>
      <w:proofErr w:type="spellEnd"/>
      <w:r w:rsidR="00162542" w:rsidRPr="00291E8F">
        <w:rPr>
          <w:i/>
          <w:iCs/>
          <w:sz w:val="24"/>
          <w:szCs w:val="24"/>
        </w:rPr>
        <w:t xml:space="preserve"> katarak </w:t>
      </w:r>
      <w:r w:rsidR="00A362DE" w:rsidRPr="00291E8F">
        <w:rPr>
          <w:i/>
          <w:iCs/>
          <w:sz w:val="24"/>
          <w:szCs w:val="24"/>
        </w:rPr>
        <w:t xml:space="preserve">50’ye yakın ülkede </w:t>
      </w:r>
      <w:r w:rsidR="00162542" w:rsidRPr="00291E8F">
        <w:rPr>
          <w:i/>
          <w:iCs/>
          <w:sz w:val="24"/>
          <w:szCs w:val="24"/>
        </w:rPr>
        <w:t>tüketicilerle buluşuyoruz.</w:t>
      </w:r>
      <w:r w:rsidR="003E5804" w:rsidRPr="00291E8F">
        <w:rPr>
          <w:i/>
          <w:iCs/>
        </w:rPr>
        <w:t xml:space="preserve"> </w:t>
      </w:r>
      <w:r w:rsidR="001B04C5" w:rsidRPr="00291E8F">
        <w:rPr>
          <w:i/>
          <w:iCs/>
          <w:sz w:val="24"/>
          <w:szCs w:val="24"/>
        </w:rPr>
        <w:t xml:space="preserve">Önümüzdeki 5 yılda ihracatımızı </w:t>
      </w:r>
      <w:r w:rsidR="008B2233" w:rsidRPr="00291E8F">
        <w:rPr>
          <w:i/>
          <w:iCs/>
          <w:sz w:val="24"/>
          <w:szCs w:val="24"/>
        </w:rPr>
        <w:t>5</w:t>
      </w:r>
      <w:r w:rsidR="001B04C5" w:rsidRPr="00291E8F">
        <w:rPr>
          <w:i/>
          <w:iCs/>
          <w:sz w:val="24"/>
          <w:szCs w:val="24"/>
        </w:rPr>
        <w:t xml:space="preserve"> katına çıkarmayı h</w:t>
      </w:r>
      <w:r w:rsidR="001B04C5" w:rsidRPr="001B04C5">
        <w:rPr>
          <w:i/>
          <w:iCs/>
          <w:sz w:val="24"/>
          <w:szCs w:val="24"/>
        </w:rPr>
        <w:t>edefliyoruz</w:t>
      </w:r>
      <w:r w:rsidR="008B2233">
        <w:rPr>
          <w:i/>
          <w:iCs/>
          <w:sz w:val="24"/>
          <w:szCs w:val="24"/>
        </w:rPr>
        <w:t>"</w:t>
      </w:r>
      <w:r w:rsidR="00F31DAB">
        <w:rPr>
          <w:i/>
          <w:iCs/>
          <w:sz w:val="24"/>
          <w:szCs w:val="24"/>
        </w:rPr>
        <w:t xml:space="preserve"> </w:t>
      </w:r>
      <w:r w:rsidR="00F31DAB" w:rsidRPr="00053375">
        <w:rPr>
          <w:sz w:val="24"/>
          <w:szCs w:val="24"/>
        </w:rPr>
        <w:t>diye konuştu.</w:t>
      </w:r>
    </w:p>
    <w:p w14:paraId="39817D6B" w14:textId="77777777" w:rsidR="00F07917" w:rsidRDefault="00F07917" w:rsidP="00F07917">
      <w:pPr>
        <w:spacing w:after="0" w:line="240" w:lineRule="auto"/>
        <w:jc w:val="both"/>
        <w:rPr>
          <w:b/>
          <w:i/>
          <w:iCs/>
          <w:sz w:val="24"/>
          <w:szCs w:val="24"/>
        </w:rPr>
      </w:pPr>
    </w:p>
    <w:p w14:paraId="15A51283" w14:textId="0B14D6CF" w:rsidR="00285F5F" w:rsidRPr="00EE62D8" w:rsidRDefault="00285F5F" w:rsidP="00447D4B">
      <w:pPr>
        <w:spacing w:line="240" w:lineRule="auto"/>
        <w:jc w:val="both"/>
        <w:rPr>
          <w:b/>
          <w:i/>
          <w:iCs/>
          <w:sz w:val="24"/>
          <w:szCs w:val="24"/>
        </w:rPr>
      </w:pPr>
      <w:r w:rsidRPr="00EE62D8">
        <w:rPr>
          <w:b/>
          <w:i/>
          <w:iCs/>
          <w:sz w:val="24"/>
          <w:szCs w:val="24"/>
        </w:rPr>
        <w:t>“</w:t>
      </w:r>
      <w:r w:rsidR="003E5804">
        <w:rPr>
          <w:b/>
          <w:i/>
          <w:iCs/>
          <w:sz w:val="24"/>
          <w:szCs w:val="24"/>
        </w:rPr>
        <w:t>Kendi markalarımızla y</w:t>
      </w:r>
      <w:r w:rsidR="001B04C5">
        <w:rPr>
          <w:b/>
          <w:i/>
          <w:iCs/>
          <w:sz w:val="24"/>
          <w:szCs w:val="24"/>
        </w:rPr>
        <w:t>eni pazarlarda büyüyoruz</w:t>
      </w:r>
      <w:r w:rsidRPr="00EE62D8">
        <w:rPr>
          <w:b/>
          <w:i/>
          <w:iCs/>
          <w:sz w:val="24"/>
          <w:szCs w:val="24"/>
        </w:rPr>
        <w:t>”</w:t>
      </w:r>
    </w:p>
    <w:p w14:paraId="11B9BA09" w14:textId="4CA2C6F5" w:rsidR="00F07917" w:rsidRDefault="00162542" w:rsidP="00096021">
      <w:pPr>
        <w:spacing w:line="240" w:lineRule="auto"/>
        <w:jc w:val="both"/>
        <w:rPr>
          <w:i/>
          <w:iCs/>
          <w:sz w:val="24"/>
          <w:szCs w:val="24"/>
        </w:rPr>
      </w:pPr>
      <w:r w:rsidRPr="00EE62D8">
        <w:rPr>
          <w:sz w:val="24"/>
          <w:szCs w:val="24"/>
        </w:rPr>
        <w:t xml:space="preserve">Sağlıklı, gurme ve </w:t>
      </w:r>
      <w:proofErr w:type="spellStart"/>
      <w:r w:rsidRPr="00EE62D8">
        <w:rPr>
          <w:sz w:val="24"/>
          <w:szCs w:val="24"/>
        </w:rPr>
        <w:t>inovatif</w:t>
      </w:r>
      <w:proofErr w:type="spellEnd"/>
      <w:r w:rsidRPr="00EE62D8">
        <w:rPr>
          <w:sz w:val="24"/>
          <w:szCs w:val="24"/>
        </w:rPr>
        <w:t xml:space="preserve"> atıştırmalık sektörünün lideri olarak trendlerin öncüsü olduklarını vurgulayan </w:t>
      </w:r>
      <w:r w:rsidR="00377F2C" w:rsidRPr="00377F2C">
        <w:rPr>
          <w:b/>
          <w:bCs/>
          <w:sz w:val="24"/>
          <w:szCs w:val="24"/>
        </w:rPr>
        <w:t>Kaan</w:t>
      </w:r>
      <w:r w:rsidR="00377F2C">
        <w:rPr>
          <w:sz w:val="24"/>
          <w:szCs w:val="24"/>
        </w:rPr>
        <w:t xml:space="preserve"> </w:t>
      </w:r>
      <w:r w:rsidRPr="00EE62D8">
        <w:rPr>
          <w:b/>
          <w:bCs/>
          <w:sz w:val="24"/>
          <w:szCs w:val="24"/>
        </w:rPr>
        <w:t>Baral</w:t>
      </w:r>
      <w:r w:rsidRPr="00EE62D8">
        <w:rPr>
          <w:sz w:val="24"/>
          <w:szCs w:val="24"/>
        </w:rPr>
        <w:t xml:space="preserve"> h</w:t>
      </w:r>
      <w:r w:rsidR="006B09AB" w:rsidRPr="00EE62D8">
        <w:rPr>
          <w:sz w:val="24"/>
          <w:szCs w:val="24"/>
        </w:rPr>
        <w:t xml:space="preserve">em iç pazarda hem de </w:t>
      </w:r>
      <w:r w:rsidR="00285F5F" w:rsidRPr="00EE62D8">
        <w:rPr>
          <w:sz w:val="24"/>
          <w:szCs w:val="24"/>
        </w:rPr>
        <w:t xml:space="preserve">yurt dışında büyümeye devam ettiklerini </w:t>
      </w:r>
      <w:r w:rsidRPr="00EE62D8">
        <w:rPr>
          <w:sz w:val="24"/>
          <w:szCs w:val="24"/>
        </w:rPr>
        <w:t>ifade etti.</w:t>
      </w:r>
      <w:r w:rsidR="00285F5F" w:rsidRPr="00EE62D8">
        <w:rPr>
          <w:sz w:val="24"/>
          <w:szCs w:val="24"/>
        </w:rPr>
        <w:t xml:space="preserve"> </w:t>
      </w:r>
      <w:r w:rsidR="00285F5F" w:rsidRPr="00EE62D8">
        <w:rPr>
          <w:b/>
          <w:bCs/>
          <w:sz w:val="24"/>
          <w:szCs w:val="24"/>
        </w:rPr>
        <w:t>Baral,</w:t>
      </w:r>
      <w:r w:rsidR="00285F5F" w:rsidRPr="00EE62D8">
        <w:rPr>
          <w:sz w:val="24"/>
          <w:szCs w:val="24"/>
        </w:rPr>
        <w:t xml:space="preserve"> </w:t>
      </w:r>
      <w:r w:rsidRPr="00EE62D8">
        <w:rPr>
          <w:sz w:val="24"/>
          <w:szCs w:val="24"/>
        </w:rPr>
        <w:t xml:space="preserve">şunları söyledi: </w:t>
      </w:r>
      <w:r w:rsidR="00285F5F" w:rsidRPr="00EE62D8">
        <w:rPr>
          <w:sz w:val="24"/>
          <w:szCs w:val="24"/>
        </w:rPr>
        <w:t>“</w:t>
      </w:r>
      <w:r w:rsidR="00285F5F" w:rsidRPr="00EE62D8">
        <w:rPr>
          <w:i/>
          <w:iCs/>
          <w:sz w:val="24"/>
          <w:szCs w:val="24"/>
        </w:rPr>
        <w:t>Yurt dışında her geçen gün artan bir pazar payına sahibiz. Ar-Ge ve teknoloji odaklı yatırımlarımızla m</w:t>
      </w:r>
      <w:r w:rsidR="006F7B0B" w:rsidRPr="00EE62D8">
        <w:rPr>
          <w:i/>
          <w:iCs/>
          <w:sz w:val="24"/>
          <w:szCs w:val="24"/>
        </w:rPr>
        <w:t>arkalarımız</w:t>
      </w:r>
      <w:r w:rsidR="00285F5F" w:rsidRPr="00EE62D8">
        <w:rPr>
          <w:i/>
          <w:iCs/>
          <w:sz w:val="24"/>
          <w:szCs w:val="24"/>
        </w:rPr>
        <w:t>ı</w:t>
      </w:r>
      <w:r w:rsidR="00DF510E">
        <w:rPr>
          <w:i/>
          <w:iCs/>
          <w:sz w:val="24"/>
          <w:szCs w:val="24"/>
        </w:rPr>
        <w:t xml:space="preserve">, </w:t>
      </w:r>
      <w:r w:rsidR="006F7B0B" w:rsidRPr="00EE62D8">
        <w:rPr>
          <w:i/>
          <w:iCs/>
          <w:sz w:val="24"/>
          <w:szCs w:val="24"/>
        </w:rPr>
        <w:t>gurme lezzetlerimizi gelişti</w:t>
      </w:r>
      <w:r w:rsidR="00285F5F" w:rsidRPr="00EE62D8">
        <w:rPr>
          <w:i/>
          <w:iCs/>
          <w:sz w:val="24"/>
          <w:szCs w:val="24"/>
        </w:rPr>
        <w:t xml:space="preserve">riyor </w:t>
      </w:r>
      <w:r w:rsidR="006F7B0B" w:rsidRPr="00EE62D8">
        <w:rPr>
          <w:i/>
          <w:iCs/>
          <w:sz w:val="24"/>
          <w:szCs w:val="24"/>
        </w:rPr>
        <w:t xml:space="preserve">ve </w:t>
      </w:r>
      <w:r w:rsidRPr="00EE62D8">
        <w:rPr>
          <w:i/>
          <w:iCs/>
          <w:sz w:val="24"/>
          <w:szCs w:val="24"/>
        </w:rPr>
        <w:t xml:space="preserve">aynı zamanda </w:t>
      </w:r>
      <w:r w:rsidR="006F7B0B" w:rsidRPr="00EE62D8">
        <w:rPr>
          <w:i/>
          <w:iCs/>
          <w:sz w:val="24"/>
          <w:szCs w:val="24"/>
        </w:rPr>
        <w:t xml:space="preserve">Türk tarımına </w:t>
      </w:r>
      <w:r w:rsidRPr="00EE62D8">
        <w:rPr>
          <w:i/>
          <w:iCs/>
          <w:sz w:val="24"/>
          <w:szCs w:val="24"/>
        </w:rPr>
        <w:t xml:space="preserve">da </w:t>
      </w:r>
      <w:r w:rsidR="00C24450" w:rsidRPr="00EE62D8">
        <w:rPr>
          <w:i/>
          <w:iCs/>
          <w:sz w:val="24"/>
          <w:szCs w:val="24"/>
        </w:rPr>
        <w:t>destek ol</w:t>
      </w:r>
      <w:r w:rsidR="00285F5F" w:rsidRPr="00EE62D8">
        <w:rPr>
          <w:i/>
          <w:iCs/>
          <w:sz w:val="24"/>
          <w:szCs w:val="24"/>
        </w:rPr>
        <w:t>uyoruz</w:t>
      </w:r>
      <w:r w:rsidRPr="00EE62D8">
        <w:rPr>
          <w:i/>
          <w:iCs/>
          <w:sz w:val="24"/>
          <w:szCs w:val="24"/>
        </w:rPr>
        <w:t>.</w:t>
      </w:r>
      <w:bookmarkEnd w:id="0"/>
      <w:r w:rsidR="001B04C5">
        <w:rPr>
          <w:i/>
          <w:iCs/>
          <w:sz w:val="24"/>
          <w:szCs w:val="24"/>
        </w:rPr>
        <w:t xml:space="preserve"> </w:t>
      </w:r>
      <w:r w:rsidR="001B04C5" w:rsidRPr="001B04C5">
        <w:rPr>
          <w:i/>
          <w:iCs/>
          <w:sz w:val="24"/>
          <w:szCs w:val="24"/>
        </w:rPr>
        <w:t xml:space="preserve">Her ülkenin kendi talep ve damak tadına göre geliştirdiğimiz </w:t>
      </w:r>
      <w:r w:rsidR="001B04C5">
        <w:rPr>
          <w:i/>
          <w:iCs/>
          <w:sz w:val="24"/>
          <w:szCs w:val="24"/>
        </w:rPr>
        <w:t xml:space="preserve">ürün gamımız ile </w:t>
      </w:r>
      <w:r w:rsidR="00A23104">
        <w:rPr>
          <w:i/>
          <w:iCs/>
          <w:sz w:val="24"/>
          <w:szCs w:val="24"/>
        </w:rPr>
        <w:t>pazar</w:t>
      </w:r>
      <w:r w:rsidR="001B04C5">
        <w:rPr>
          <w:i/>
          <w:iCs/>
          <w:sz w:val="24"/>
          <w:szCs w:val="24"/>
        </w:rPr>
        <w:t xml:space="preserve"> odaklı bir büyüme stratejisi uyguluyoruz. Bu tarz fuarlar</w:t>
      </w:r>
      <w:r w:rsidR="00A23104">
        <w:rPr>
          <w:i/>
          <w:iCs/>
          <w:sz w:val="24"/>
          <w:szCs w:val="24"/>
        </w:rPr>
        <w:t xml:space="preserve">, </w:t>
      </w:r>
      <w:r w:rsidR="001B04C5" w:rsidRPr="001B04C5">
        <w:rPr>
          <w:i/>
          <w:iCs/>
          <w:sz w:val="24"/>
          <w:szCs w:val="24"/>
        </w:rPr>
        <w:t>yeni pazarlar</w:t>
      </w:r>
      <w:r w:rsidR="00A23104">
        <w:rPr>
          <w:i/>
          <w:iCs/>
          <w:sz w:val="24"/>
          <w:szCs w:val="24"/>
        </w:rPr>
        <w:t xml:space="preserve">a açılma </w:t>
      </w:r>
      <w:r w:rsidR="00A23104" w:rsidRPr="00291E8F">
        <w:rPr>
          <w:i/>
          <w:iCs/>
          <w:sz w:val="24"/>
          <w:szCs w:val="24"/>
        </w:rPr>
        <w:t>anlamında çok</w:t>
      </w:r>
      <w:r w:rsidR="001B04C5" w:rsidRPr="00291E8F">
        <w:rPr>
          <w:i/>
          <w:iCs/>
          <w:sz w:val="24"/>
          <w:szCs w:val="24"/>
        </w:rPr>
        <w:t xml:space="preserve"> </w:t>
      </w:r>
      <w:r w:rsidR="00A23104" w:rsidRPr="00291E8F">
        <w:rPr>
          <w:i/>
          <w:iCs/>
          <w:sz w:val="24"/>
          <w:szCs w:val="24"/>
        </w:rPr>
        <w:t xml:space="preserve">büyük önem taşıyor. Chicago’da gerçekleştirilen </w:t>
      </w:r>
      <w:proofErr w:type="spellStart"/>
      <w:r w:rsidR="00A23104" w:rsidRPr="00291E8F">
        <w:rPr>
          <w:i/>
          <w:iCs/>
          <w:sz w:val="24"/>
          <w:szCs w:val="24"/>
        </w:rPr>
        <w:t>Sweets</w:t>
      </w:r>
      <w:proofErr w:type="spellEnd"/>
      <w:r w:rsidR="00A23104" w:rsidRPr="00291E8F">
        <w:rPr>
          <w:i/>
          <w:iCs/>
          <w:sz w:val="24"/>
          <w:szCs w:val="24"/>
        </w:rPr>
        <w:t xml:space="preserve"> &amp; </w:t>
      </w:r>
      <w:proofErr w:type="spellStart"/>
      <w:r w:rsidR="00A23104" w:rsidRPr="00291E8F">
        <w:rPr>
          <w:i/>
          <w:iCs/>
          <w:sz w:val="24"/>
          <w:szCs w:val="24"/>
        </w:rPr>
        <w:t>Snacks</w:t>
      </w:r>
      <w:proofErr w:type="spellEnd"/>
      <w:r w:rsidR="00A23104" w:rsidRPr="00291E8F">
        <w:rPr>
          <w:i/>
          <w:iCs/>
          <w:sz w:val="24"/>
          <w:szCs w:val="24"/>
        </w:rPr>
        <w:t xml:space="preserve"> Expo’da da </w:t>
      </w:r>
      <w:r w:rsidR="003E5804" w:rsidRPr="00291E8F">
        <w:rPr>
          <w:i/>
          <w:iCs/>
          <w:sz w:val="24"/>
          <w:szCs w:val="24"/>
        </w:rPr>
        <w:t xml:space="preserve">farklı </w:t>
      </w:r>
      <w:r w:rsidR="00A23104" w:rsidRPr="00291E8F">
        <w:rPr>
          <w:i/>
          <w:iCs/>
          <w:sz w:val="24"/>
          <w:szCs w:val="24"/>
        </w:rPr>
        <w:t xml:space="preserve">iş ortakları ile </w:t>
      </w:r>
      <w:r w:rsidR="001B04C5" w:rsidRPr="00291E8F">
        <w:rPr>
          <w:i/>
          <w:iCs/>
          <w:sz w:val="24"/>
          <w:szCs w:val="24"/>
        </w:rPr>
        <w:t>buluş</w:t>
      </w:r>
      <w:r w:rsidR="00A23104" w:rsidRPr="00291E8F">
        <w:rPr>
          <w:i/>
          <w:iCs/>
          <w:sz w:val="24"/>
          <w:szCs w:val="24"/>
        </w:rPr>
        <w:t>ma fırsatı yakaladık.</w:t>
      </w:r>
      <w:r w:rsidR="008B2233" w:rsidRPr="00291E8F">
        <w:rPr>
          <w:i/>
          <w:iCs/>
          <w:sz w:val="24"/>
          <w:szCs w:val="24"/>
        </w:rPr>
        <w:t xml:space="preserve"> </w:t>
      </w:r>
      <w:r w:rsidR="00A23104" w:rsidRPr="00291E8F">
        <w:rPr>
          <w:i/>
          <w:iCs/>
          <w:sz w:val="24"/>
          <w:szCs w:val="24"/>
        </w:rPr>
        <w:t xml:space="preserve">Peyman olarak yeni bir </w:t>
      </w:r>
      <w:r w:rsidR="001B04C5" w:rsidRPr="00291E8F">
        <w:rPr>
          <w:i/>
          <w:iCs/>
          <w:sz w:val="24"/>
          <w:szCs w:val="24"/>
        </w:rPr>
        <w:t>pazara girmeden önce</w:t>
      </w:r>
      <w:r w:rsidR="00A23104" w:rsidRPr="00291E8F">
        <w:rPr>
          <w:i/>
          <w:iCs/>
          <w:sz w:val="24"/>
          <w:szCs w:val="24"/>
        </w:rPr>
        <w:t xml:space="preserve"> kapsamlı</w:t>
      </w:r>
      <w:r w:rsidR="001B04C5" w:rsidRPr="00291E8F">
        <w:rPr>
          <w:i/>
          <w:iCs/>
          <w:sz w:val="24"/>
          <w:szCs w:val="24"/>
        </w:rPr>
        <w:t xml:space="preserve"> araştırmalar yap</w:t>
      </w:r>
      <w:r w:rsidR="00A23104" w:rsidRPr="00291E8F">
        <w:rPr>
          <w:i/>
          <w:iCs/>
          <w:sz w:val="24"/>
          <w:szCs w:val="24"/>
        </w:rPr>
        <w:t>ıyor ve</w:t>
      </w:r>
      <w:r w:rsidR="001B04C5" w:rsidRPr="00291E8F">
        <w:rPr>
          <w:i/>
          <w:iCs/>
          <w:sz w:val="24"/>
          <w:szCs w:val="24"/>
        </w:rPr>
        <w:t xml:space="preserve"> o bölgenin tüketicisinin damak zevkine uygun çeşitler üretmek için</w:t>
      </w:r>
      <w:r w:rsidR="00A23104" w:rsidRPr="00291E8F">
        <w:rPr>
          <w:i/>
          <w:iCs/>
          <w:sz w:val="24"/>
          <w:szCs w:val="24"/>
        </w:rPr>
        <w:t xml:space="preserve"> yoğun Ar-Ge çalışmaları yürütüyoruz.</w:t>
      </w:r>
      <w:r w:rsidR="008B2233" w:rsidRPr="00291E8F">
        <w:rPr>
          <w:i/>
          <w:iCs/>
          <w:sz w:val="24"/>
          <w:szCs w:val="24"/>
        </w:rPr>
        <w:t xml:space="preserve"> Ciromuzun yüzde 20’sini Ar-Ge’ye ayırıyoruz. </w:t>
      </w:r>
      <w:r w:rsidR="00A23104" w:rsidRPr="00291E8F">
        <w:rPr>
          <w:i/>
          <w:iCs/>
          <w:sz w:val="24"/>
          <w:szCs w:val="24"/>
        </w:rPr>
        <w:t>Böylece</w:t>
      </w:r>
      <w:r w:rsidR="00A23104">
        <w:rPr>
          <w:i/>
          <w:iCs/>
          <w:sz w:val="24"/>
          <w:szCs w:val="24"/>
        </w:rPr>
        <w:t xml:space="preserve"> u</w:t>
      </w:r>
      <w:r w:rsidR="001B04C5" w:rsidRPr="001B04C5">
        <w:rPr>
          <w:i/>
          <w:iCs/>
          <w:sz w:val="24"/>
          <w:szCs w:val="24"/>
        </w:rPr>
        <w:t>luslararası standartlarda ve sertifikasyon sistemleriyle üretim yap</w:t>
      </w:r>
      <w:r w:rsidR="00A23104">
        <w:rPr>
          <w:i/>
          <w:iCs/>
          <w:sz w:val="24"/>
          <w:szCs w:val="24"/>
        </w:rPr>
        <w:t xml:space="preserve">an bir marka olarak </w:t>
      </w:r>
      <w:r w:rsidR="001B04C5" w:rsidRPr="001B04C5">
        <w:rPr>
          <w:i/>
          <w:iCs/>
          <w:sz w:val="24"/>
          <w:szCs w:val="24"/>
        </w:rPr>
        <w:t>hijyenik, sağlıklı ve güvenilir ürünlerle marka ailelerimizi genişlet</w:t>
      </w:r>
      <w:r w:rsidR="00A23104">
        <w:rPr>
          <w:i/>
          <w:iCs/>
          <w:sz w:val="24"/>
          <w:szCs w:val="24"/>
        </w:rPr>
        <w:t>iyoruz. H</w:t>
      </w:r>
      <w:r w:rsidR="001B04C5" w:rsidRPr="001B04C5">
        <w:rPr>
          <w:i/>
          <w:iCs/>
          <w:sz w:val="24"/>
          <w:szCs w:val="24"/>
        </w:rPr>
        <w:t xml:space="preserve">er pazara </w:t>
      </w:r>
      <w:r w:rsidR="00A23104">
        <w:rPr>
          <w:i/>
          <w:iCs/>
          <w:sz w:val="24"/>
          <w:szCs w:val="24"/>
        </w:rPr>
        <w:t>ve değişen tüketici taleplerine hızla adapte olan üretim yeteneğimiz ile Peyman lezzetleri</w:t>
      </w:r>
      <w:r w:rsidR="003E5804">
        <w:rPr>
          <w:i/>
          <w:iCs/>
          <w:sz w:val="24"/>
          <w:szCs w:val="24"/>
        </w:rPr>
        <w:t>n</w:t>
      </w:r>
      <w:r w:rsidR="00A23104">
        <w:rPr>
          <w:i/>
          <w:iCs/>
          <w:sz w:val="24"/>
          <w:szCs w:val="24"/>
        </w:rPr>
        <w:t xml:space="preserve">i </w:t>
      </w:r>
      <w:r w:rsidR="003E5804">
        <w:rPr>
          <w:i/>
          <w:iCs/>
          <w:sz w:val="24"/>
          <w:szCs w:val="24"/>
        </w:rPr>
        <w:t xml:space="preserve">farklı </w:t>
      </w:r>
      <w:r w:rsidR="00A23104">
        <w:rPr>
          <w:i/>
          <w:iCs/>
          <w:sz w:val="24"/>
          <w:szCs w:val="24"/>
        </w:rPr>
        <w:t>pazarlara ulaştırmaya devam edeceğiz.</w:t>
      </w:r>
      <w:r w:rsidR="00285F5F" w:rsidRPr="00EE62D8">
        <w:rPr>
          <w:i/>
          <w:iCs/>
          <w:sz w:val="24"/>
          <w:szCs w:val="24"/>
        </w:rPr>
        <w:t>”</w:t>
      </w:r>
      <w:r w:rsidR="00F07917">
        <w:rPr>
          <w:i/>
          <w:iCs/>
          <w:sz w:val="24"/>
          <w:szCs w:val="24"/>
        </w:rPr>
        <w:br w:type="page"/>
      </w:r>
    </w:p>
    <w:p w14:paraId="46574DE3" w14:textId="77777777" w:rsidR="00916E86" w:rsidRDefault="00916E86" w:rsidP="00291E8F">
      <w:pPr>
        <w:spacing w:line="240" w:lineRule="auto"/>
        <w:jc w:val="both"/>
      </w:pPr>
    </w:p>
    <w:p w14:paraId="442149D0" w14:textId="77777777" w:rsidR="00C11150" w:rsidRPr="00C11150" w:rsidRDefault="00C11150" w:rsidP="00C11150">
      <w:pPr>
        <w:pStyle w:val="ListeParagraf"/>
        <w:spacing w:after="0" w:line="240" w:lineRule="auto"/>
        <w:ind w:left="0"/>
        <w:jc w:val="both"/>
        <w:rPr>
          <w:rFonts w:eastAsiaTheme="minorHAnsi"/>
          <w:b/>
          <w:bCs/>
          <w:i/>
          <w:iCs/>
          <w:sz w:val="24"/>
          <w:szCs w:val="24"/>
          <w:lang w:val="tr-TR"/>
        </w:rPr>
      </w:pPr>
      <w:r w:rsidRPr="00C11150">
        <w:rPr>
          <w:b/>
          <w:bCs/>
          <w:i/>
          <w:iCs/>
          <w:sz w:val="24"/>
          <w:szCs w:val="24"/>
          <w:lang w:val="tr-TR"/>
        </w:rPr>
        <w:t>“Her ülkenin tüketici taleplerine özel ürünler”</w:t>
      </w:r>
    </w:p>
    <w:p w14:paraId="4C199018" w14:textId="77777777" w:rsidR="00C11150" w:rsidRPr="00C11150" w:rsidRDefault="00C11150" w:rsidP="00C11150">
      <w:pPr>
        <w:pStyle w:val="ListeParagraf"/>
        <w:spacing w:after="0" w:line="240" w:lineRule="auto"/>
        <w:ind w:left="0"/>
        <w:jc w:val="both"/>
        <w:rPr>
          <w:b/>
          <w:bCs/>
          <w:i/>
          <w:iCs/>
          <w:sz w:val="24"/>
          <w:szCs w:val="24"/>
          <w:lang w:val="tr-TR"/>
        </w:rPr>
      </w:pPr>
    </w:p>
    <w:p w14:paraId="0BB9D944" w14:textId="4791077A" w:rsidR="00C11150" w:rsidRPr="00C11150" w:rsidRDefault="00C11150" w:rsidP="00C11150">
      <w:pPr>
        <w:pStyle w:val="ListeParagraf"/>
        <w:spacing w:after="0" w:line="240" w:lineRule="auto"/>
        <w:ind w:left="0"/>
        <w:jc w:val="both"/>
        <w:rPr>
          <w:sz w:val="24"/>
          <w:szCs w:val="24"/>
          <w:lang w:val="tr-TR"/>
        </w:rPr>
      </w:pPr>
      <w:r w:rsidRPr="00C11150">
        <w:rPr>
          <w:sz w:val="24"/>
          <w:szCs w:val="24"/>
          <w:lang w:val="tr-TR"/>
        </w:rPr>
        <w:t xml:space="preserve">Peyman’ın </w:t>
      </w:r>
      <w:proofErr w:type="spellStart"/>
      <w:r w:rsidRPr="00C11150">
        <w:rPr>
          <w:sz w:val="24"/>
          <w:szCs w:val="24"/>
          <w:lang w:val="tr-TR"/>
        </w:rPr>
        <w:t>inovasyon</w:t>
      </w:r>
      <w:proofErr w:type="spellEnd"/>
      <w:r w:rsidRPr="00C11150">
        <w:rPr>
          <w:sz w:val="24"/>
          <w:szCs w:val="24"/>
          <w:lang w:val="tr-TR"/>
        </w:rPr>
        <w:t xml:space="preserve"> odaklı bir şirket olduğunu ve globalde de bu yaklaşımla büyüdüğünü söyleyen </w:t>
      </w:r>
      <w:r w:rsidRPr="00C11150">
        <w:rPr>
          <w:b/>
          <w:bCs/>
          <w:sz w:val="24"/>
          <w:szCs w:val="24"/>
          <w:lang w:val="tr-TR"/>
        </w:rPr>
        <w:t>Peyman İhracat Direktörü ve İcra Kurulu Üyesi Özlem Soysal</w:t>
      </w:r>
      <w:r w:rsidRPr="00C11150">
        <w:rPr>
          <w:sz w:val="24"/>
          <w:szCs w:val="24"/>
          <w:lang w:val="tr-TR"/>
        </w:rPr>
        <w:t>, şu değerlendirmeyi yaptı:</w:t>
      </w:r>
      <w:r w:rsidRPr="00C11150">
        <w:rPr>
          <w:i/>
          <w:iCs/>
          <w:sz w:val="24"/>
          <w:szCs w:val="24"/>
          <w:lang w:val="tr-TR"/>
        </w:rPr>
        <w:t xml:space="preserve"> “Bu yıl 25’inci kez düzenlenen fuarda, ABD’nin </w:t>
      </w:r>
      <w:r w:rsidR="002E5E6A" w:rsidRPr="00C11150">
        <w:rPr>
          <w:i/>
          <w:iCs/>
          <w:sz w:val="24"/>
          <w:szCs w:val="24"/>
          <w:lang w:val="tr-TR"/>
        </w:rPr>
        <w:t>yanı sıra</w:t>
      </w:r>
      <w:r w:rsidRPr="00C11150">
        <w:rPr>
          <w:i/>
          <w:iCs/>
          <w:sz w:val="24"/>
          <w:szCs w:val="24"/>
          <w:lang w:val="tr-TR"/>
        </w:rPr>
        <w:t xml:space="preserve"> özellikle Güney Amerika ülkelerinden potansiyel alıcılarla temas etme ve </w:t>
      </w:r>
      <w:r w:rsidR="00F31DAB" w:rsidRPr="00C11150">
        <w:rPr>
          <w:i/>
          <w:iCs/>
          <w:sz w:val="24"/>
          <w:szCs w:val="24"/>
          <w:lang w:val="tr-TR"/>
        </w:rPr>
        <w:t>iş birliği</w:t>
      </w:r>
      <w:r w:rsidRPr="00C11150">
        <w:rPr>
          <w:i/>
          <w:iCs/>
          <w:sz w:val="24"/>
          <w:szCs w:val="24"/>
          <w:lang w:val="tr-TR"/>
        </w:rPr>
        <w:t xml:space="preserve"> geliştirme </w:t>
      </w:r>
      <w:proofErr w:type="gramStart"/>
      <w:r w:rsidRPr="00C11150">
        <w:rPr>
          <w:i/>
          <w:iCs/>
          <w:sz w:val="24"/>
          <w:szCs w:val="24"/>
          <w:lang w:val="tr-TR"/>
        </w:rPr>
        <w:t>imkanımız</w:t>
      </w:r>
      <w:proofErr w:type="gramEnd"/>
      <w:r w:rsidRPr="00C11150">
        <w:rPr>
          <w:i/>
          <w:iCs/>
          <w:sz w:val="24"/>
          <w:szCs w:val="24"/>
          <w:lang w:val="tr-TR"/>
        </w:rPr>
        <w:t xml:space="preserve"> oldu. Türkiye milli katılımı, İstanbul Hububat Bakliyat Yağlı Tohumlar ve Mamulleri İhracatçıları Birliği'nin (İHBİR) bünyesinde gerçekleşti. Peyman olarak, dünyada ulaşabildiğimiz tüm ülkelerdeki tüketicilere özel ve katma değerli ürünlerimizi tattırmak gibi heyecan verici bir hedefimiz var. Türk kuruyemişini, daha önce hayatında tatmamış tüketicilere ulaştırmak istiyoruz. Bu stratejimiz, rakamsal büyümeyi ve başarıyı da beraberinde getiriyor. Amerika’dan Avustralya’ya Avrupa’dan Ortadoğu’ya uzanan çok geniş bir coğrafyaya Türk kuruyemişini sevdiriyoruz. Her ülkede tüketicilerin farklı beklenti ve talepleri oluyor. Girdiğimiz pazarları yakından tanıyarak, farklı coğrafya ve kültürlerden tüketicilerin nabzını ölçerek ürünlerimizi geliştiriyor ve o pazarlara sunuyoruz</w:t>
      </w:r>
      <w:r w:rsidR="00F31DAB">
        <w:rPr>
          <w:i/>
          <w:iCs/>
          <w:sz w:val="24"/>
          <w:szCs w:val="24"/>
          <w:lang w:val="tr-TR"/>
        </w:rPr>
        <w:t>.</w:t>
      </w:r>
      <w:r w:rsidRPr="00C11150">
        <w:rPr>
          <w:i/>
          <w:iCs/>
          <w:sz w:val="24"/>
          <w:szCs w:val="24"/>
          <w:lang w:val="tr-TR"/>
        </w:rPr>
        <w:t>”</w:t>
      </w:r>
    </w:p>
    <w:p w14:paraId="73D0B26F" w14:textId="77777777" w:rsidR="00C11150" w:rsidRPr="00C11150" w:rsidRDefault="00C11150" w:rsidP="00C11150"/>
    <w:p w14:paraId="70AE1A5C" w14:textId="77777777" w:rsidR="006F7B0B" w:rsidRPr="00EE62D8" w:rsidRDefault="006F7B0B" w:rsidP="00162893">
      <w:pPr>
        <w:jc w:val="both"/>
        <w:rPr>
          <w:b/>
          <w:bCs/>
          <w:sz w:val="24"/>
          <w:szCs w:val="24"/>
        </w:rPr>
      </w:pPr>
    </w:p>
    <w:p w14:paraId="15F67F71" w14:textId="09BC99E8" w:rsidR="00636FBF" w:rsidRPr="00EE62D8" w:rsidRDefault="00053375" w:rsidP="00BF1597">
      <w:pPr>
        <w:spacing w:line="240" w:lineRule="auto"/>
        <w:jc w:val="center"/>
        <w:rPr>
          <w:b/>
          <w:bCs/>
          <w:sz w:val="24"/>
          <w:szCs w:val="24"/>
        </w:rPr>
      </w:pPr>
      <w:hyperlink r:id="rId7" w:history="1">
        <w:r w:rsidR="00636FBF" w:rsidRPr="00EE62D8">
          <w:rPr>
            <w:rStyle w:val="Kpr"/>
            <w:b/>
            <w:bCs/>
            <w:sz w:val="24"/>
            <w:szCs w:val="24"/>
          </w:rPr>
          <w:t>www.peyman.com.tr</w:t>
        </w:r>
      </w:hyperlink>
    </w:p>
    <w:p w14:paraId="2E191D34" w14:textId="36359661" w:rsidR="00927E4A" w:rsidRPr="00EE62D8" w:rsidRDefault="00927E4A" w:rsidP="00C03B95">
      <w:pPr>
        <w:spacing w:after="0" w:line="276" w:lineRule="auto"/>
        <w:rPr>
          <w:rFonts w:eastAsia="Times New Roman"/>
          <w:b/>
          <w:bCs/>
          <w:color w:val="000000"/>
          <w:lang w:eastAsia="tr-TR"/>
        </w:rPr>
      </w:pPr>
    </w:p>
    <w:p w14:paraId="147248C2" w14:textId="77777777" w:rsidR="00B41DC2" w:rsidRDefault="00B41DC2" w:rsidP="00B41DC2">
      <w:pPr>
        <w:rPr>
          <w:sz w:val="24"/>
          <w:szCs w:val="24"/>
        </w:rPr>
      </w:pPr>
    </w:p>
    <w:p w14:paraId="7F5DEB40" w14:textId="77777777" w:rsidR="00B41DC2" w:rsidRDefault="00B41DC2" w:rsidP="00B41DC2">
      <w:pPr>
        <w:spacing w:after="0"/>
        <w:ind w:right="7119"/>
        <w:rPr>
          <w:rFonts w:cs="Calibri"/>
          <w:b/>
          <w:bCs/>
          <w:sz w:val="24"/>
          <w:szCs w:val="24"/>
        </w:rPr>
      </w:pPr>
      <w:r>
        <w:rPr>
          <w:rFonts w:cs="Calibri"/>
          <w:b/>
          <w:bCs/>
          <w:sz w:val="24"/>
          <w:szCs w:val="24"/>
        </w:rPr>
        <w:t>Ayrıntılı bilgi için;</w:t>
      </w:r>
    </w:p>
    <w:p w14:paraId="5116FFF8" w14:textId="6A2BC398" w:rsidR="00B41DC2" w:rsidRDefault="00B41DC2" w:rsidP="00B41DC2">
      <w:pPr>
        <w:spacing w:after="0"/>
        <w:ind w:right="7119"/>
        <w:rPr>
          <w:rFonts w:cs="Calibri"/>
          <w:b/>
          <w:bCs/>
          <w:sz w:val="24"/>
          <w:szCs w:val="24"/>
        </w:rPr>
      </w:pPr>
      <w:r>
        <w:rPr>
          <w:noProof/>
        </w:rPr>
        <w:drawing>
          <wp:anchor distT="0" distB="0" distL="114300" distR="114300" simplePos="0" relativeHeight="251662336" behindDoc="0" locked="0" layoutInCell="1" allowOverlap="1" wp14:anchorId="1F72DC18" wp14:editId="6286D87B">
            <wp:simplePos x="0" y="0"/>
            <wp:positionH relativeFrom="margin">
              <wp:align>left</wp:align>
            </wp:positionH>
            <wp:positionV relativeFrom="paragraph">
              <wp:posOffset>146685</wp:posOffset>
            </wp:positionV>
            <wp:extent cx="1638300" cy="1000125"/>
            <wp:effectExtent l="0" t="0" r="0" b="9525"/>
            <wp:wrapNone/>
            <wp:docPr id="2" name="Resim 2" descr="Esra_Erdogan_Mail_Imz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Esra_Erdogan_Mail_Imza-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000125"/>
                    </a:xfrm>
                    <a:prstGeom prst="rect">
                      <a:avLst/>
                    </a:prstGeom>
                    <a:noFill/>
                  </pic:spPr>
                </pic:pic>
              </a:graphicData>
            </a:graphic>
            <wp14:sizeRelH relativeFrom="margin">
              <wp14:pctWidth>0</wp14:pctWidth>
            </wp14:sizeRelH>
            <wp14:sizeRelV relativeFrom="margin">
              <wp14:pctHeight>0</wp14:pctHeight>
            </wp14:sizeRelV>
          </wp:anchor>
        </w:drawing>
      </w:r>
    </w:p>
    <w:p w14:paraId="7A66A189" w14:textId="77777777" w:rsidR="00B41DC2" w:rsidRDefault="00B41DC2" w:rsidP="00B41DC2">
      <w:pPr>
        <w:spacing w:after="0" w:line="240" w:lineRule="auto"/>
        <w:rPr>
          <w:rFonts w:cs="Calibri"/>
          <w:sz w:val="24"/>
          <w:szCs w:val="24"/>
        </w:rPr>
      </w:pPr>
    </w:p>
    <w:p w14:paraId="4E4FF9CF" w14:textId="77777777" w:rsidR="00B41DC2" w:rsidRDefault="00B41DC2" w:rsidP="00B41DC2">
      <w:pPr>
        <w:rPr>
          <w:sz w:val="24"/>
          <w:szCs w:val="24"/>
        </w:rPr>
      </w:pPr>
    </w:p>
    <w:p w14:paraId="6D2F498C" w14:textId="77777777" w:rsidR="00B41DC2" w:rsidRDefault="00B41DC2" w:rsidP="00B41DC2">
      <w:pPr>
        <w:rPr>
          <w:sz w:val="24"/>
          <w:szCs w:val="24"/>
        </w:rPr>
      </w:pPr>
    </w:p>
    <w:p w14:paraId="4A256769" w14:textId="77777777" w:rsidR="00B41DC2" w:rsidRDefault="00B41DC2" w:rsidP="00B41DC2">
      <w:pPr>
        <w:rPr>
          <w:sz w:val="24"/>
          <w:szCs w:val="24"/>
        </w:rPr>
      </w:pPr>
    </w:p>
    <w:p w14:paraId="17FD022F" w14:textId="77777777" w:rsidR="00B41DC2" w:rsidRDefault="00B41DC2" w:rsidP="00B41DC2">
      <w:pPr>
        <w:rPr>
          <w:sz w:val="24"/>
          <w:szCs w:val="24"/>
        </w:rPr>
      </w:pPr>
    </w:p>
    <w:p w14:paraId="60499326" w14:textId="77777777" w:rsidR="00B41DC2" w:rsidRDefault="00B41DC2" w:rsidP="00B41DC2">
      <w:pPr>
        <w:rPr>
          <w:sz w:val="24"/>
          <w:szCs w:val="24"/>
        </w:rPr>
      </w:pPr>
    </w:p>
    <w:p w14:paraId="40D6C6C7" w14:textId="77777777" w:rsidR="00927E4A" w:rsidRPr="00EE62D8" w:rsidRDefault="00927E4A" w:rsidP="00C03B95">
      <w:pPr>
        <w:spacing w:after="0" w:line="276" w:lineRule="auto"/>
        <w:rPr>
          <w:rFonts w:eastAsia="Times New Roman"/>
          <w:b/>
          <w:bCs/>
          <w:color w:val="000000"/>
          <w:lang w:eastAsia="tr-TR"/>
        </w:rPr>
      </w:pPr>
    </w:p>
    <w:sectPr w:rsidR="00927E4A" w:rsidRPr="00EE62D8" w:rsidSect="00C123DD">
      <w:pgSz w:w="11906" w:h="16838"/>
      <w:pgMar w:top="284"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6558B"/>
    <w:multiLevelType w:val="hybridMultilevel"/>
    <w:tmpl w:val="1E10CFB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7776807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FBF"/>
    <w:rsid w:val="00006210"/>
    <w:rsid w:val="000108FC"/>
    <w:rsid w:val="00023542"/>
    <w:rsid w:val="0003467E"/>
    <w:rsid w:val="00053375"/>
    <w:rsid w:val="0006342B"/>
    <w:rsid w:val="00066217"/>
    <w:rsid w:val="00092175"/>
    <w:rsid w:val="00095235"/>
    <w:rsid w:val="00096021"/>
    <w:rsid w:val="000A4FDF"/>
    <w:rsid w:val="000B40A0"/>
    <w:rsid w:val="000B4A3D"/>
    <w:rsid w:val="000B4B77"/>
    <w:rsid w:val="000F1B26"/>
    <w:rsid w:val="000F3DD9"/>
    <w:rsid w:val="0010699E"/>
    <w:rsid w:val="00117186"/>
    <w:rsid w:val="0013033F"/>
    <w:rsid w:val="00137B5F"/>
    <w:rsid w:val="001528A5"/>
    <w:rsid w:val="00154123"/>
    <w:rsid w:val="0015463B"/>
    <w:rsid w:val="00162542"/>
    <w:rsid w:val="00162893"/>
    <w:rsid w:val="001676B7"/>
    <w:rsid w:val="00172413"/>
    <w:rsid w:val="00193DDC"/>
    <w:rsid w:val="00195A3A"/>
    <w:rsid w:val="001A045F"/>
    <w:rsid w:val="001A4F16"/>
    <w:rsid w:val="001A568C"/>
    <w:rsid w:val="001B04C5"/>
    <w:rsid w:val="001B2AD7"/>
    <w:rsid w:val="001C65FA"/>
    <w:rsid w:val="001C7C8B"/>
    <w:rsid w:val="001F3F4E"/>
    <w:rsid w:val="001F5370"/>
    <w:rsid w:val="00217B9F"/>
    <w:rsid w:val="00243166"/>
    <w:rsid w:val="00265EC4"/>
    <w:rsid w:val="002718F8"/>
    <w:rsid w:val="002761C4"/>
    <w:rsid w:val="00283F7A"/>
    <w:rsid w:val="00285F5F"/>
    <w:rsid w:val="00291E8F"/>
    <w:rsid w:val="00293CAA"/>
    <w:rsid w:val="002B7DFE"/>
    <w:rsid w:val="002D1E1E"/>
    <w:rsid w:val="002D4519"/>
    <w:rsid w:val="002E5E6A"/>
    <w:rsid w:val="002F5B93"/>
    <w:rsid w:val="00303242"/>
    <w:rsid w:val="0030582C"/>
    <w:rsid w:val="00306953"/>
    <w:rsid w:val="00307FD5"/>
    <w:rsid w:val="0031222E"/>
    <w:rsid w:val="00323E35"/>
    <w:rsid w:val="00324B83"/>
    <w:rsid w:val="0032699E"/>
    <w:rsid w:val="0034308D"/>
    <w:rsid w:val="0037214D"/>
    <w:rsid w:val="00377F2C"/>
    <w:rsid w:val="003A106D"/>
    <w:rsid w:val="003A5CC9"/>
    <w:rsid w:val="003B51AB"/>
    <w:rsid w:val="003C45CB"/>
    <w:rsid w:val="003C64B4"/>
    <w:rsid w:val="003D1D0E"/>
    <w:rsid w:val="003E07FA"/>
    <w:rsid w:val="003E5804"/>
    <w:rsid w:val="003E73CD"/>
    <w:rsid w:val="003F16D0"/>
    <w:rsid w:val="003F7950"/>
    <w:rsid w:val="00403E95"/>
    <w:rsid w:val="00405134"/>
    <w:rsid w:val="00411273"/>
    <w:rsid w:val="00437305"/>
    <w:rsid w:val="00444F5A"/>
    <w:rsid w:val="00447D4B"/>
    <w:rsid w:val="00455090"/>
    <w:rsid w:val="00460423"/>
    <w:rsid w:val="0047056D"/>
    <w:rsid w:val="00471D91"/>
    <w:rsid w:val="00475096"/>
    <w:rsid w:val="00480ABA"/>
    <w:rsid w:val="00482E24"/>
    <w:rsid w:val="00485D88"/>
    <w:rsid w:val="00487CF3"/>
    <w:rsid w:val="0049031F"/>
    <w:rsid w:val="0049696F"/>
    <w:rsid w:val="004A2D29"/>
    <w:rsid w:val="004B211F"/>
    <w:rsid w:val="004D324C"/>
    <w:rsid w:val="004E4B3F"/>
    <w:rsid w:val="004F1D1C"/>
    <w:rsid w:val="005114BD"/>
    <w:rsid w:val="0051454E"/>
    <w:rsid w:val="00514B42"/>
    <w:rsid w:val="00533EA5"/>
    <w:rsid w:val="00536439"/>
    <w:rsid w:val="00546112"/>
    <w:rsid w:val="005617E4"/>
    <w:rsid w:val="00572A07"/>
    <w:rsid w:val="00573EC1"/>
    <w:rsid w:val="0058484F"/>
    <w:rsid w:val="00584B71"/>
    <w:rsid w:val="0058591D"/>
    <w:rsid w:val="005876EB"/>
    <w:rsid w:val="005A6859"/>
    <w:rsid w:val="005B5E4B"/>
    <w:rsid w:val="005D0831"/>
    <w:rsid w:val="005D4C4E"/>
    <w:rsid w:val="005D58DE"/>
    <w:rsid w:val="005D7765"/>
    <w:rsid w:val="005F7245"/>
    <w:rsid w:val="00600C10"/>
    <w:rsid w:val="00602056"/>
    <w:rsid w:val="00604590"/>
    <w:rsid w:val="006071F8"/>
    <w:rsid w:val="00630B3C"/>
    <w:rsid w:val="00636FBF"/>
    <w:rsid w:val="00653BF9"/>
    <w:rsid w:val="00655593"/>
    <w:rsid w:val="00664433"/>
    <w:rsid w:val="0067722E"/>
    <w:rsid w:val="0067795C"/>
    <w:rsid w:val="006918A4"/>
    <w:rsid w:val="0069670C"/>
    <w:rsid w:val="006A43C1"/>
    <w:rsid w:val="006B09AB"/>
    <w:rsid w:val="006E0791"/>
    <w:rsid w:val="006E4567"/>
    <w:rsid w:val="006E5BE3"/>
    <w:rsid w:val="006E634A"/>
    <w:rsid w:val="006F25F3"/>
    <w:rsid w:val="006F7B0B"/>
    <w:rsid w:val="00707E5A"/>
    <w:rsid w:val="0072024A"/>
    <w:rsid w:val="00734E7C"/>
    <w:rsid w:val="00781864"/>
    <w:rsid w:val="00785C4E"/>
    <w:rsid w:val="00792D75"/>
    <w:rsid w:val="00794A4B"/>
    <w:rsid w:val="007A42BA"/>
    <w:rsid w:val="007B1FB0"/>
    <w:rsid w:val="007B7530"/>
    <w:rsid w:val="007C4968"/>
    <w:rsid w:val="007C4E33"/>
    <w:rsid w:val="007D0BD3"/>
    <w:rsid w:val="007F7EEB"/>
    <w:rsid w:val="007F7F20"/>
    <w:rsid w:val="0081094C"/>
    <w:rsid w:val="008170CF"/>
    <w:rsid w:val="00830EB3"/>
    <w:rsid w:val="00831C87"/>
    <w:rsid w:val="00846DBC"/>
    <w:rsid w:val="00851FC4"/>
    <w:rsid w:val="008616ED"/>
    <w:rsid w:val="008649F1"/>
    <w:rsid w:val="00881E2F"/>
    <w:rsid w:val="00890D9F"/>
    <w:rsid w:val="00896E1A"/>
    <w:rsid w:val="008A61FE"/>
    <w:rsid w:val="008A66CB"/>
    <w:rsid w:val="008B2233"/>
    <w:rsid w:val="008D22C9"/>
    <w:rsid w:val="008D2B34"/>
    <w:rsid w:val="008F045D"/>
    <w:rsid w:val="008F47C4"/>
    <w:rsid w:val="008F7795"/>
    <w:rsid w:val="009016E6"/>
    <w:rsid w:val="00916E86"/>
    <w:rsid w:val="00927E4A"/>
    <w:rsid w:val="009334B5"/>
    <w:rsid w:val="00937970"/>
    <w:rsid w:val="00941E10"/>
    <w:rsid w:val="009525E4"/>
    <w:rsid w:val="00964571"/>
    <w:rsid w:val="00964BAA"/>
    <w:rsid w:val="00977BF1"/>
    <w:rsid w:val="00985F46"/>
    <w:rsid w:val="009A091E"/>
    <w:rsid w:val="009A1A78"/>
    <w:rsid w:val="009B5425"/>
    <w:rsid w:val="009D59FB"/>
    <w:rsid w:val="009E60AC"/>
    <w:rsid w:val="009F70E6"/>
    <w:rsid w:val="00A01A29"/>
    <w:rsid w:val="00A04AEB"/>
    <w:rsid w:val="00A21ABE"/>
    <w:rsid w:val="00A23104"/>
    <w:rsid w:val="00A23268"/>
    <w:rsid w:val="00A267C3"/>
    <w:rsid w:val="00A362DE"/>
    <w:rsid w:val="00A37349"/>
    <w:rsid w:val="00A64AC5"/>
    <w:rsid w:val="00A915E4"/>
    <w:rsid w:val="00A95B6B"/>
    <w:rsid w:val="00A974C0"/>
    <w:rsid w:val="00AA033D"/>
    <w:rsid w:val="00AA293D"/>
    <w:rsid w:val="00AC3FC5"/>
    <w:rsid w:val="00AC64E2"/>
    <w:rsid w:val="00AD663A"/>
    <w:rsid w:val="00AE786D"/>
    <w:rsid w:val="00B11CC3"/>
    <w:rsid w:val="00B15AEA"/>
    <w:rsid w:val="00B160E0"/>
    <w:rsid w:val="00B228FA"/>
    <w:rsid w:val="00B41184"/>
    <w:rsid w:val="00B41DC2"/>
    <w:rsid w:val="00B6048D"/>
    <w:rsid w:val="00B6191D"/>
    <w:rsid w:val="00B705F6"/>
    <w:rsid w:val="00B7588D"/>
    <w:rsid w:val="00B77D6A"/>
    <w:rsid w:val="00B918ED"/>
    <w:rsid w:val="00BA3DD5"/>
    <w:rsid w:val="00BB3635"/>
    <w:rsid w:val="00BD63E1"/>
    <w:rsid w:val="00BE3586"/>
    <w:rsid w:val="00BE3F0F"/>
    <w:rsid w:val="00BE4601"/>
    <w:rsid w:val="00BF1597"/>
    <w:rsid w:val="00C03B95"/>
    <w:rsid w:val="00C05E65"/>
    <w:rsid w:val="00C11150"/>
    <w:rsid w:val="00C11911"/>
    <w:rsid w:val="00C123DD"/>
    <w:rsid w:val="00C24450"/>
    <w:rsid w:val="00C25271"/>
    <w:rsid w:val="00C27D48"/>
    <w:rsid w:val="00C37720"/>
    <w:rsid w:val="00C41629"/>
    <w:rsid w:val="00C42520"/>
    <w:rsid w:val="00C555DC"/>
    <w:rsid w:val="00C617DA"/>
    <w:rsid w:val="00C75400"/>
    <w:rsid w:val="00C91A2C"/>
    <w:rsid w:val="00C9468F"/>
    <w:rsid w:val="00CA5D92"/>
    <w:rsid w:val="00CF3C89"/>
    <w:rsid w:val="00D01258"/>
    <w:rsid w:val="00D06DAE"/>
    <w:rsid w:val="00D23051"/>
    <w:rsid w:val="00D2631F"/>
    <w:rsid w:val="00D30332"/>
    <w:rsid w:val="00D4114A"/>
    <w:rsid w:val="00D43D12"/>
    <w:rsid w:val="00D45B37"/>
    <w:rsid w:val="00D6069A"/>
    <w:rsid w:val="00D61A38"/>
    <w:rsid w:val="00D65EE9"/>
    <w:rsid w:val="00D70A4D"/>
    <w:rsid w:val="00D86EB9"/>
    <w:rsid w:val="00D95518"/>
    <w:rsid w:val="00D95B3C"/>
    <w:rsid w:val="00DA058D"/>
    <w:rsid w:val="00DA4656"/>
    <w:rsid w:val="00DB63A4"/>
    <w:rsid w:val="00DD3342"/>
    <w:rsid w:val="00DE090F"/>
    <w:rsid w:val="00DF2C51"/>
    <w:rsid w:val="00DF510E"/>
    <w:rsid w:val="00E02F72"/>
    <w:rsid w:val="00E062A4"/>
    <w:rsid w:val="00E06841"/>
    <w:rsid w:val="00E147BD"/>
    <w:rsid w:val="00E16367"/>
    <w:rsid w:val="00E25BEB"/>
    <w:rsid w:val="00E370CD"/>
    <w:rsid w:val="00E3716E"/>
    <w:rsid w:val="00E5624A"/>
    <w:rsid w:val="00E6385F"/>
    <w:rsid w:val="00E816AE"/>
    <w:rsid w:val="00E8781D"/>
    <w:rsid w:val="00EA5976"/>
    <w:rsid w:val="00EC3A88"/>
    <w:rsid w:val="00ED0014"/>
    <w:rsid w:val="00ED364A"/>
    <w:rsid w:val="00EE2864"/>
    <w:rsid w:val="00EE50B9"/>
    <w:rsid w:val="00EE5AC6"/>
    <w:rsid w:val="00EE62D8"/>
    <w:rsid w:val="00EE7260"/>
    <w:rsid w:val="00EF0714"/>
    <w:rsid w:val="00EF2E62"/>
    <w:rsid w:val="00EF3F98"/>
    <w:rsid w:val="00EF6B4C"/>
    <w:rsid w:val="00F07917"/>
    <w:rsid w:val="00F31DAB"/>
    <w:rsid w:val="00F34B8C"/>
    <w:rsid w:val="00F36486"/>
    <w:rsid w:val="00F40879"/>
    <w:rsid w:val="00F438A0"/>
    <w:rsid w:val="00F46297"/>
    <w:rsid w:val="00F63E94"/>
    <w:rsid w:val="00F73F1B"/>
    <w:rsid w:val="00F77287"/>
    <w:rsid w:val="00F94A18"/>
    <w:rsid w:val="00F971CE"/>
    <w:rsid w:val="00FA2F74"/>
    <w:rsid w:val="00FA3B86"/>
    <w:rsid w:val="00FA4942"/>
    <w:rsid w:val="00FA4AAF"/>
    <w:rsid w:val="00FB25FB"/>
    <w:rsid w:val="00FE128F"/>
    <w:rsid w:val="00FE20E2"/>
    <w:rsid w:val="00FF2064"/>
    <w:rsid w:val="00FF6D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BCC02"/>
  <w15:chartTrackingRefBased/>
  <w15:docId w15:val="{B7ED9E63-3B5E-4549-A47C-65C4A663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AC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636FBF"/>
    <w:pPr>
      <w:spacing w:after="0" w:line="240" w:lineRule="auto"/>
    </w:pPr>
    <w:rPr>
      <w:rFonts w:ascii="Calibri" w:eastAsia="Calibri" w:hAnsi="Calibri" w:cs="Times New Roman"/>
    </w:rPr>
  </w:style>
  <w:style w:type="character" w:styleId="Kpr">
    <w:name w:val="Hyperlink"/>
    <w:basedOn w:val="VarsaylanParagrafYazTipi"/>
    <w:uiPriority w:val="99"/>
    <w:unhideWhenUsed/>
    <w:rsid w:val="00636FBF"/>
    <w:rPr>
      <w:color w:val="0563C1" w:themeColor="hyperlink"/>
      <w:u w:val="single"/>
    </w:rPr>
  </w:style>
  <w:style w:type="character" w:styleId="AklamaBavurusu">
    <w:name w:val="annotation reference"/>
    <w:basedOn w:val="VarsaylanParagrafYazTipi"/>
    <w:uiPriority w:val="99"/>
    <w:semiHidden/>
    <w:unhideWhenUsed/>
    <w:rsid w:val="003C64B4"/>
    <w:rPr>
      <w:sz w:val="16"/>
      <w:szCs w:val="16"/>
    </w:rPr>
  </w:style>
  <w:style w:type="paragraph" w:styleId="AklamaMetni">
    <w:name w:val="annotation text"/>
    <w:basedOn w:val="Normal"/>
    <w:link w:val="AklamaMetniChar"/>
    <w:uiPriority w:val="99"/>
    <w:semiHidden/>
    <w:unhideWhenUsed/>
    <w:rsid w:val="003C64B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C64B4"/>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C64B4"/>
    <w:rPr>
      <w:b/>
      <w:bCs/>
    </w:rPr>
  </w:style>
  <w:style w:type="character" w:customStyle="1" w:styleId="AklamaKonusuChar">
    <w:name w:val="Açıklama Konusu Char"/>
    <w:basedOn w:val="AklamaMetniChar"/>
    <w:link w:val="AklamaKonusu"/>
    <w:uiPriority w:val="99"/>
    <w:semiHidden/>
    <w:rsid w:val="003C64B4"/>
    <w:rPr>
      <w:rFonts w:ascii="Calibri" w:eastAsia="Calibri" w:hAnsi="Calibri" w:cs="Times New Roman"/>
      <w:b/>
      <w:bCs/>
      <w:sz w:val="20"/>
      <w:szCs w:val="20"/>
    </w:rPr>
  </w:style>
  <w:style w:type="paragraph" w:styleId="BalonMetni">
    <w:name w:val="Balloon Text"/>
    <w:basedOn w:val="Normal"/>
    <w:link w:val="BalonMetniChar"/>
    <w:uiPriority w:val="99"/>
    <w:semiHidden/>
    <w:unhideWhenUsed/>
    <w:rsid w:val="003C64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C64B4"/>
    <w:rPr>
      <w:rFonts w:ascii="Segoe UI" w:eastAsia="Calibri" w:hAnsi="Segoe UI" w:cs="Segoe UI"/>
      <w:sz w:val="18"/>
      <w:szCs w:val="18"/>
    </w:rPr>
  </w:style>
  <w:style w:type="paragraph" w:styleId="Dzeltme">
    <w:name w:val="Revision"/>
    <w:hidden/>
    <w:uiPriority w:val="99"/>
    <w:semiHidden/>
    <w:rsid w:val="00533EA5"/>
    <w:pPr>
      <w:spacing w:after="0" w:line="240" w:lineRule="auto"/>
    </w:pPr>
    <w:rPr>
      <w:rFonts w:ascii="Calibri" w:eastAsia="Calibri" w:hAnsi="Calibri" w:cs="Times New Roman"/>
    </w:rPr>
  </w:style>
  <w:style w:type="paragraph" w:styleId="ListeParagraf">
    <w:name w:val="List Paragraph"/>
    <w:basedOn w:val="Normal"/>
    <w:uiPriority w:val="34"/>
    <w:qFormat/>
    <w:rsid w:val="00881E2F"/>
    <w:pPr>
      <w:ind w:left="720"/>
      <w:contextualSpacing/>
    </w:pPr>
    <w:rPr>
      <w:rFonts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504365">
      <w:bodyDiv w:val="1"/>
      <w:marLeft w:val="0"/>
      <w:marRight w:val="0"/>
      <w:marTop w:val="0"/>
      <w:marBottom w:val="0"/>
      <w:divBdr>
        <w:top w:val="none" w:sz="0" w:space="0" w:color="auto"/>
        <w:left w:val="none" w:sz="0" w:space="0" w:color="auto"/>
        <w:bottom w:val="none" w:sz="0" w:space="0" w:color="auto"/>
        <w:right w:val="none" w:sz="0" w:space="0" w:color="auto"/>
      </w:divBdr>
    </w:div>
    <w:div w:id="335693738">
      <w:bodyDiv w:val="1"/>
      <w:marLeft w:val="0"/>
      <w:marRight w:val="0"/>
      <w:marTop w:val="0"/>
      <w:marBottom w:val="0"/>
      <w:divBdr>
        <w:top w:val="none" w:sz="0" w:space="0" w:color="auto"/>
        <w:left w:val="none" w:sz="0" w:space="0" w:color="auto"/>
        <w:bottom w:val="none" w:sz="0" w:space="0" w:color="auto"/>
        <w:right w:val="none" w:sz="0" w:space="0" w:color="auto"/>
      </w:divBdr>
    </w:div>
    <w:div w:id="602297921">
      <w:bodyDiv w:val="1"/>
      <w:marLeft w:val="0"/>
      <w:marRight w:val="0"/>
      <w:marTop w:val="0"/>
      <w:marBottom w:val="0"/>
      <w:divBdr>
        <w:top w:val="none" w:sz="0" w:space="0" w:color="auto"/>
        <w:left w:val="none" w:sz="0" w:space="0" w:color="auto"/>
        <w:bottom w:val="none" w:sz="0" w:space="0" w:color="auto"/>
        <w:right w:val="none" w:sz="0" w:space="0" w:color="auto"/>
      </w:divBdr>
    </w:div>
    <w:div w:id="1119646709">
      <w:bodyDiv w:val="1"/>
      <w:marLeft w:val="0"/>
      <w:marRight w:val="0"/>
      <w:marTop w:val="0"/>
      <w:marBottom w:val="0"/>
      <w:divBdr>
        <w:top w:val="none" w:sz="0" w:space="0" w:color="auto"/>
        <w:left w:val="none" w:sz="0" w:space="0" w:color="auto"/>
        <w:bottom w:val="none" w:sz="0" w:space="0" w:color="auto"/>
        <w:right w:val="none" w:sz="0" w:space="0" w:color="auto"/>
      </w:divBdr>
    </w:div>
    <w:div w:id="1194152880">
      <w:bodyDiv w:val="1"/>
      <w:marLeft w:val="0"/>
      <w:marRight w:val="0"/>
      <w:marTop w:val="0"/>
      <w:marBottom w:val="0"/>
      <w:divBdr>
        <w:top w:val="none" w:sz="0" w:space="0" w:color="auto"/>
        <w:left w:val="none" w:sz="0" w:space="0" w:color="auto"/>
        <w:bottom w:val="none" w:sz="0" w:space="0" w:color="auto"/>
        <w:right w:val="none" w:sz="0" w:space="0" w:color="auto"/>
      </w:divBdr>
    </w:div>
    <w:div w:id="1518041399">
      <w:bodyDiv w:val="1"/>
      <w:marLeft w:val="0"/>
      <w:marRight w:val="0"/>
      <w:marTop w:val="0"/>
      <w:marBottom w:val="0"/>
      <w:divBdr>
        <w:top w:val="none" w:sz="0" w:space="0" w:color="auto"/>
        <w:left w:val="none" w:sz="0" w:space="0" w:color="auto"/>
        <w:bottom w:val="none" w:sz="0" w:space="0" w:color="auto"/>
        <w:right w:val="none" w:sz="0" w:space="0" w:color="auto"/>
      </w:divBdr>
    </w:div>
    <w:div w:id="1532111391">
      <w:bodyDiv w:val="1"/>
      <w:marLeft w:val="0"/>
      <w:marRight w:val="0"/>
      <w:marTop w:val="0"/>
      <w:marBottom w:val="0"/>
      <w:divBdr>
        <w:top w:val="none" w:sz="0" w:space="0" w:color="auto"/>
        <w:left w:val="none" w:sz="0" w:space="0" w:color="auto"/>
        <w:bottom w:val="none" w:sz="0" w:space="0" w:color="auto"/>
        <w:right w:val="none" w:sz="0" w:space="0" w:color="auto"/>
      </w:divBdr>
    </w:div>
    <w:div w:id="1577745163">
      <w:bodyDiv w:val="1"/>
      <w:marLeft w:val="0"/>
      <w:marRight w:val="0"/>
      <w:marTop w:val="0"/>
      <w:marBottom w:val="0"/>
      <w:divBdr>
        <w:top w:val="none" w:sz="0" w:space="0" w:color="auto"/>
        <w:left w:val="none" w:sz="0" w:space="0" w:color="auto"/>
        <w:bottom w:val="none" w:sz="0" w:space="0" w:color="auto"/>
        <w:right w:val="none" w:sz="0" w:space="0" w:color="auto"/>
      </w:divBdr>
    </w:div>
    <w:div w:id="1601183378">
      <w:bodyDiv w:val="1"/>
      <w:marLeft w:val="0"/>
      <w:marRight w:val="0"/>
      <w:marTop w:val="0"/>
      <w:marBottom w:val="0"/>
      <w:divBdr>
        <w:top w:val="none" w:sz="0" w:space="0" w:color="auto"/>
        <w:left w:val="none" w:sz="0" w:space="0" w:color="auto"/>
        <w:bottom w:val="none" w:sz="0" w:space="0" w:color="auto"/>
        <w:right w:val="none" w:sz="0" w:space="0" w:color="auto"/>
      </w:divBdr>
    </w:div>
    <w:div w:id="1799059788">
      <w:bodyDiv w:val="1"/>
      <w:marLeft w:val="0"/>
      <w:marRight w:val="0"/>
      <w:marTop w:val="0"/>
      <w:marBottom w:val="0"/>
      <w:divBdr>
        <w:top w:val="none" w:sz="0" w:space="0" w:color="auto"/>
        <w:left w:val="none" w:sz="0" w:space="0" w:color="auto"/>
        <w:bottom w:val="none" w:sz="0" w:space="0" w:color="auto"/>
        <w:right w:val="none" w:sz="0" w:space="0" w:color="auto"/>
      </w:divBdr>
    </w:div>
    <w:div w:id="187114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www.peyman.com.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F414C2-742D-41B9-AE8A-A37A717CB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672</Words>
  <Characters>3833</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Hilal Ozbal</cp:lastModifiedBy>
  <cp:revision>7</cp:revision>
  <dcterms:created xsi:type="dcterms:W3CDTF">2022-06-01T10:06:00Z</dcterms:created>
  <dcterms:modified xsi:type="dcterms:W3CDTF">2022-06-02T05:28:00Z</dcterms:modified>
</cp:coreProperties>
</file>