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EC16" w14:textId="77777777" w:rsidR="00A97336" w:rsidRPr="00934A65" w:rsidRDefault="00A97336" w:rsidP="00A97336">
      <w:pPr>
        <w:spacing w:line="276" w:lineRule="auto"/>
        <w:rPr>
          <w:rFonts w:asciiTheme="majorHAnsi" w:hAnsiTheme="majorHAnsi" w:cstheme="majorHAnsi"/>
          <w:noProof/>
        </w:rPr>
      </w:pPr>
      <w:r w:rsidRPr="00934A65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BBCA46B" wp14:editId="6EFC8BB0">
            <wp:simplePos x="0" y="0"/>
            <wp:positionH relativeFrom="column">
              <wp:posOffset>2136140</wp:posOffset>
            </wp:positionH>
            <wp:positionV relativeFrom="paragraph">
              <wp:posOffset>22860</wp:posOffset>
            </wp:positionV>
            <wp:extent cx="1628775" cy="971550"/>
            <wp:effectExtent l="0" t="0" r="9525" b="0"/>
            <wp:wrapSquare wrapText="bothSides"/>
            <wp:docPr id="1" name="Resim 1" descr="Peym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yman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4A65">
        <w:rPr>
          <w:rFonts w:asciiTheme="majorHAnsi" w:hAnsiTheme="majorHAnsi" w:cstheme="majorHAnsi"/>
          <w:noProof/>
        </w:rPr>
        <w:br w:type="textWrapping" w:clear="all"/>
      </w:r>
    </w:p>
    <w:p w14:paraId="7BB7B52C" w14:textId="77777777" w:rsidR="00A97336" w:rsidRPr="00934A65" w:rsidRDefault="00A97336" w:rsidP="00A97336">
      <w:pPr>
        <w:spacing w:after="0" w:line="276" w:lineRule="auto"/>
        <w:rPr>
          <w:rFonts w:asciiTheme="majorHAnsi" w:hAnsiTheme="majorHAnsi" w:cstheme="majorHAnsi"/>
          <w:bCs/>
          <w:noProof/>
          <w:sz w:val="32"/>
          <w:szCs w:val="32"/>
        </w:rPr>
      </w:pPr>
      <w:r w:rsidRPr="00934A65">
        <w:rPr>
          <w:rFonts w:asciiTheme="majorHAnsi" w:hAnsiTheme="majorHAnsi" w:cstheme="majorHAnsi"/>
          <w:b/>
          <w:noProof/>
          <w:sz w:val="28"/>
          <w:szCs w:val="28"/>
          <w:u w:val="single"/>
        </w:rPr>
        <w:t>PRESS RELEASE</w:t>
      </w:r>
      <w:r w:rsidRPr="00934A65">
        <w:rPr>
          <w:rFonts w:asciiTheme="majorHAnsi" w:hAnsiTheme="majorHAnsi" w:cstheme="majorHAnsi"/>
          <w:b/>
          <w:noProof/>
          <w:sz w:val="28"/>
          <w:szCs w:val="28"/>
        </w:rPr>
        <w:t xml:space="preserve">       </w:t>
      </w:r>
      <w:r w:rsidRPr="00934A65">
        <w:rPr>
          <w:rFonts w:asciiTheme="majorHAnsi" w:hAnsiTheme="majorHAnsi" w:cstheme="majorHAnsi"/>
          <w:b/>
          <w:noProof/>
          <w:sz w:val="28"/>
          <w:szCs w:val="28"/>
        </w:rPr>
        <w:tab/>
      </w:r>
      <w:r w:rsidRPr="00934A65">
        <w:rPr>
          <w:rFonts w:asciiTheme="majorHAnsi" w:hAnsiTheme="majorHAnsi" w:cstheme="majorHAnsi"/>
          <w:b/>
          <w:noProof/>
          <w:sz w:val="28"/>
          <w:szCs w:val="28"/>
        </w:rPr>
        <w:tab/>
      </w:r>
      <w:r w:rsidRPr="00934A65">
        <w:rPr>
          <w:rFonts w:asciiTheme="majorHAnsi" w:hAnsiTheme="majorHAnsi" w:cstheme="majorHAnsi"/>
          <w:b/>
          <w:noProof/>
          <w:sz w:val="28"/>
          <w:szCs w:val="28"/>
        </w:rPr>
        <w:tab/>
      </w:r>
      <w:r w:rsidRPr="00934A65">
        <w:rPr>
          <w:rFonts w:asciiTheme="majorHAnsi" w:hAnsiTheme="majorHAnsi" w:cstheme="majorHAnsi"/>
          <w:b/>
          <w:noProof/>
          <w:sz w:val="28"/>
          <w:szCs w:val="28"/>
        </w:rPr>
        <w:tab/>
      </w:r>
      <w:r w:rsidRPr="00934A65">
        <w:rPr>
          <w:rFonts w:asciiTheme="majorHAnsi" w:hAnsiTheme="majorHAnsi" w:cstheme="majorHAnsi"/>
          <w:b/>
          <w:noProof/>
          <w:sz w:val="28"/>
          <w:szCs w:val="28"/>
        </w:rPr>
        <w:tab/>
      </w:r>
      <w:r w:rsidRPr="00934A65">
        <w:rPr>
          <w:rFonts w:asciiTheme="majorHAnsi" w:hAnsiTheme="majorHAnsi" w:cstheme="majorHAnsi"/>
          <w:b/>
          <w:noProof/>
          <w:sz w:val="28"/>
          <w:szCs w:val="28"/>
        </w:rPr>
        <w:tab/>
      </w:r>
      <w:r w:rsidRPr="00934A65">
        <w:rPr>
          <w:rFonts w:asciiTheme="majorHAnsi" w:hAnsiTheme="majorHAnsi" w:cstheme="majorHAnsi"/>
          <w:b/>
          <w:noProof/>
          <w:sz w:val="28"/>
          <w:szCs w:val="28"/>
        </w:rPr>
        <w:tab/>
        <w:t xml:space="preserve">    </w:t>
      </w:r>
      <w:r w:rsidRPr="00934A65">
        <w:rPr>
          <w:rFonts w:asciiTheme="majorHAnsi" w:hAnsiTheme="majorHAnsi" w:cstheme="majorHAnsi"/>
          <w:b/>
          <w:noProof/>
          <w:sz w:val="28"/>
          <w:szCs w:val="28"/>
        </w:rPr>
        <w:tab/>
        <w:t xml:space="preserve"> March 2021  </w:t>
      </w:r>
      <w:r w:rsidRPr="00934A65">
        <w:rPr>
          <w:rFonts w:asciiTheme="majorHAnsi" w:hAnsiTheme="majorHAnsi" w:cstheme="majorHAnsi"/>
          <w:b/>
          <w:noProof/>
          <w:sz w:val="28"/>
          <w:szCs w:val="28"/>
        </w:rPr>
        <w:br/>
      </w:r>
    </w:p>
    <w:p w14:paraId="51AE4721" w14:textId="77777777" w:rsidR="00A97336" w:rsidRPr="00934A65" w:rsidRDefault="00A97336" w:rsidP="00A97336">
      <w:pPr>
        <w:spacing w:after="0" w:line="276" w:lineRule="auto"/>
        <w:rPr>
          <w:rFonts w:asciiTheme="majorHAnsi" w:hAnsiTheme="majorHAnsi" w:cstheme="majorHAnsi"/>
          <w:bCs/>
          <w:noProof/>
          <w:sz w:val="32"/>
          <w:szCs w:val="32"/>
        </w:rPr>
      </w:pPr>
    </w:p>
    <w:p w14:paraId="19E89562" w14:textId="77777777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most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delicious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guests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Ramadan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dinner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tables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are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coming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to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your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table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>,</w:t>
      </w:r>
    </w:p>
    <w:p w14:paraId="0AB794B7" w14:textId="77777777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  <w:r w:rsidRPr="00934A65">
        <w:rPr>
          <w:rStyle w:val="Gl"/>
          <w:rFonts w:asciiTheme="majorHAnsi" w:hAnsiTheme="majorHAnsi" w:cstheme="majorHAnsi"/>
          <w:color w:val="0E101A"/>
        </w:rPr>
        <w:t xml:space="preserve">Bahçeden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Date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and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Bahçeden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Fig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>...</w:t>
      </w:r>
    </w:p>
    <w:p w14:paraId="3FD0E83A" w14:textId="77777777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</w:p>
    <w:p w14:paraId="4C69D84E" w14:textId="77777777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While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date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, an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indispensable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for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month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Ramadan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, is a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tasty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accompaniment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to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iftar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tables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dried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figs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appear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to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be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choice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those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looking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for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a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different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taste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. Bahçeden,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expert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for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taste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naturalness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, is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preparing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to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be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enthroned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dinner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tables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with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potassium-rich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dates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and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dried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figs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which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are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a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source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calcium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>.</w:t>
      </w:r>
    </w:p>
    <w:p w14:paraId="139BFD02" w14:textId="77777777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</w:p>
    <w:p w14:paraId="6245F2F1" w14:textId="77777777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month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Fonts w:asciiTheme="majorHAnsi" w:hAnsiTheme="majorHAnsi" w:cstheme="majorHAnsi"/>
          <w:color w:val="0E101A"/>
        </w:rPr>
        <w:t>Ramadan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Fonts w:asciiTheme="majorHAnsi" w:hAnsiTheme="majorHAnsi" w:cstheme="majorHAnsi"/>
          <w:color w:val="0E101A"/>
        </w:rPr>
        <w:t>which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once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again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reminds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us of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value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Fonts w:asciiTheme="majorHAnsi" w:hAnsiTheme="majorHAnsi" w:cstheme="majorHAnsi"/>
          <w:color w:val="0E101A"/>
        </w:rPr>
        <w:t>sharing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Fonts w:asciiTheme="majorHAnsi" w:hAnsiTheme="majorHAnsi" w:cstheme="majorHAnsi"/>
          <w:color w:val="0E101A"/>
        </w:rPr>
        <w:t>patiently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waiting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for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evening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Fonts w:asciiTheme="majorHAnsi" w:hAnsiTheme="majorHAnsi" w:cstheme="majorHAnsi"/>
          <w:color w:val="0E101A"/>
        </w:rPr>
        <w:t>and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being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together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with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loved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ones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around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table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Fonts w:asciiTheme="majorHAnsi" w:hAnsiTheme="majorHAnsi" w:cstheme="majorHAnsi"/>
          <w:color w:val="0E101A"/>
        </w:rPr>
        <w:t>starts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with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a </w:t>
      </w:r>
      <w:proofErr w:type="spellStart"/>
      <w:r w:rsidRPr="00934A65">
        <w:rPr>
          <w:rFonts w:asciiTheme="majorHAnsi" w:hAnsiTheme="majorHAnsi" w:cstheme="majorHAnsi"/>
          <w:color w:val="0E101A"/>
        </w:rPr>
        <w:t>sweet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rush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. </w:t>
      </w:r>
      <w:proofErr w:type="spellStart"/>
      <w:r w:rsidRPr="00934A65">
        <w:rPr>
          <w:rFonts w:asciiTheme="majorHAnsi" w:hAnsiTheme="majorHAnsi" w:cstheme="majorHAnsi"/>
          <w:color w:val="0E101A"/>
        </w:rPr>
        <w:t>Healthy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and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balanced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nutrition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becomes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even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more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important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when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our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meals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per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day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are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reduced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to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two</w:t>
      </w:r>
      <w:proofErr w:type="spellEnd"/>
      <w:r w:rsidRPr="00934A65">
        <w:rPr>
          <w:rFonts w:asciiTheme="majorHAnsi" w:hAnsiTheme="majorHAnsi" w:cstheme="majorHAnsi"/>
          <w:color w:val="0E101A"/>
        </w:rPr>
        <w:t>. </w:t>
      </w:r>
      <w:r w:rsidRPr="00934A65">
        <w:rPr>
          <w:rStyle w:val="Gl"/>
          <w:rFonts w:asciiTheme="majorHAnsi" w:hAnsiTheme="majorHAnsi" w:cstheme="majorHAnsi"/>
          <w:color w:val="0E101A"/>
        </w:rPr>
        <w:t>Bahçeden</w:t>
      </w:r>
      <w:r w:rsidRPr="00934A65">
        <w:rPr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Fonts w:asciiTheme="majorHAnsi" w:hAnsiTheme="majorHAnsi" w:cstheme="majorHAnsi"/>
          <w:color w:val="0E101A"/>
        </w:rPr>
        <w:t>which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presents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best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dates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and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dried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figs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in </w:t>
      </w:r>
      <w:proofErr w:type="spellStart"/>
      <w:r w:rsidRPr="00934A65">
        <w:rPr>
          <w:rFonts w:asciiTheme="majorHAnsi" w:hAnsiTheme="majorHAnsi" w:cstheme="majorHAnsi"/>
          <w:color w:val="0E101A"/>
        </w:rPr>
        <w:t>special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packages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with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zippers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Fonts w:asciiTheme="majorHAnsi" w:hAnsiTheme="majorHAnsi" w:cstheme="majorHAnsi"/>
          <w:color w:val="0E101A"/>
        </w:rPr>
        <w:t>takes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place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at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seat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Fonts w:asciiTheme="majorHAnsi" w:hAnsiTheme="majorHAnsi" w:cstheme="majorHAnsi"/>
          <w:color w:val="0E101A"/>
        </w:rPr>
        <w:t>honor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Fonts w:asciiTheme="majorHAnsi" w:hAnsiTheme="majorHAnsi" w:cstheme="majorHAnsi"/>
          <w:color w:val="0E101A"/>
        </w:rPr>
        <w:t>Ramadan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tables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with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its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most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fresh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Fonts w:asciiTheme="majorHAnsi" w:hAnsiTheme="majorHAnsi" w:cstheme="majorHAnsi"/>
          <w:color w:val="0E101A"/>
        </w:rPr>
        <w:t>gourmet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flavors</w:t>
      </w:r>
      <w:proofErr w:type="spellEnd"/>
      <w:r w:rsidRPr="00934A65">
        <w:rPr>
          <w:rFonts w:asciiTheme="majorHAnsi" w:hAnsiTheme="majorHAnsi" w:cstheme="majorHAnsi"/>
          <w:color w:val="0E101A"/>
        </w:rPr>
        <w:t>. </w:t>
      </w:r>
    </w:p>
    <w:p w14:paraId="3085F0C0" w14:textId="77777777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</w:p>
    <w:p w14:paraId="1D71D07E" w14:textId="77777777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  <w:proofErr w:type="spellStart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>Its</w:t>
      </w:r>
      <w:proofErr w:type="spellEnd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 xml:space="preserve"> </w:t>
      </w:r>
      <w:proofErr w:type="spellStart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>nutritiousness</w:t>
      </w:r>
      <w:proofErr w:type="spellEnd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 xml:space="preserve"> is </w:t>
      </w:r>
      <w:proofErr w:type="spellStart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>from</w:t>
      </w:r>
      <w:proofErr w:type="spellEnd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 xml:space="preserve"> </w:t>
      </w:r>
      <w:proofErr w:type="spellStart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>nature</w:t>
      </w:r>
      <w:proofErr w:type="spellEnd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 xml:space="preserve">; </w:t>
      </w:r>
      <w:proofErr w:type="spellStart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>its</w:t>
      </w:r>
      <w:proofErr w:type="spellEnd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 xml:space="preserve"> </w:t>
      </w:r>
      <w:proofErr w:type="spellStart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>flavor</w:t>
      </w:r>
      <w:proofErr w:type="spellEnd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 xml:space="preserve"> is </w:t>
      </w:r>
      <w:proofErr w:type="spellStart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>from</w:t>
      </w:r>
      <w:proofErr w:type="spellEnd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 xml:space="preserve"> Bahçeden</w:t>
      </w:r>
    </w:p>
    <w:p w14:paraId="325823FA" w14:textId="77777777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</w:p>
    <w:p w14:paraId="7A68FC1E" w14:textId="77777777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  <w:r w:rsidRPr="00934A65">
        <w:rPr>
          <w:rStyle w:val="Gl"/>
          <w:rFonts w:asciiTheme="majorHAnsi" w:hAnsiTheme="majorHAnsi" w:cstheme="majorHAnsi"/>
          <w:color w:val="0E101A"/>
        </w:rPr>
        <w:t xml:space="preserve">Bahçeden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Date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Fonts w:asciiTheme="majorHAnsi" w:hAnsiTheme="majorHAnsi" w:cstheme="majorHAnsi"/>
          <w:color w:val="0E101A"/>
        </w:rPr>
        <w:t>which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keeps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you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full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with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its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high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-in-fiber </w:t>
      </w:r>
      <w:proofErr w:type="spellStart"/>
      <w:r w:rsidRPr="00934A65">
        <w:rPr>
          <w:rFonts w:asciiTheme="majorHAnsi" w:hAnsiTheme="majorHAnsi" w:cstheme="majorHAnsi"/>
          <w:color w:val="0E101A"/>
        </w:rPr>
        <w:t>component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Fonts w:asciiTheme="majorHAnsi" w:hAnsiTheme="majorHAnsi" w:cstheme="majorHAnsi"/>
          <w:color w:val="0E101A"/>
        </w:rPr>
        <w:t>supports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digestive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system's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everyday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function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and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helps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month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Fonts w:asciiTheme="majorHAnsi" w:hAnsiTheme="majorHAnsi" w:cstheme="majorHAnsi"/>
          <w:color w:val="0E101A"/>
        </w:rPr>
        <w:t>Ramadan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get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on in </w:t>
      </w:r>
      <w:proofErr w:type="spellStart"/>
      <w:r w:rsidRPr="00934A65">
        <w:rPr>
          <w:rFonts w:asciiTheme="majorHAnsi" w:hAnsiTheme="majorHAnsi" w:cstheme="majorHAnsi"/>
          <w:color w:val="0E101A"/>
        </w:rPr>
        <w:t>ease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. </w:t>
      </w:r>
      <w:proofErr w:type="spellStart"/>
      <w:r w:rsidRPr="00934A65">
        <w:rPr>
          <w:rFonts w:asciiTheme="majorHAnsi" w:hAnsiTheme="majorHAnsi" w:cstheme="majorHAnsi"/>
          <w:color w:val="0E101A"/>
        </w:rPr>
        <w:t>With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its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soft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texture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and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thin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skin, </w:t>
      </w:r>
      <w:r w:rsidRPr="00934A65">
        <w:rPr>
          <w:rStyle w:val="Gl"/>
          <w:rFonts w:asciiTheme="majorHAnsi" w:hAnsiTheme="majorHAnsi" w:cstheme="majorHAnsi"/>
          <w:color w:val="0E101A"/>
        </w:rPr>
        <w:t xml:space="preserve">Bahçeden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Date</w:t>
      </w:r>
      <w:proofErr w:type="spellEnd"/>
      <w:r w:rsidRPr="00934A65">
        <w:rPr>
          <w:rFonts w:asciiTheme="majorHAnsi" w:hAnsiTheme="majorHAnsi" w:cstheme="majorHAnsi"/>
          <w:color w:val="0E101A"/>
        </w:rPr>
        <w:t> </w:t>
      </w:r>
      <w:proofErr w:type="spellStart"/>
      <w:r w:rsidRPr="00934A65">
        <w:rPr>
          <w:rFonts w:asciiTheme="majorHAnsi" w:hAnsiTheme="majorHAnsi" w:cstheme="majorHAnsi"/>
          <w:color w:val="0E101A"/>
        </w:rPr>
        <w:t>makes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experience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Fonts w:asciiTheme="majorHAnsi" w:hAnsiTheme="majorHAnsi" w:cstheme="majorHAnsi"/>
          <w:color w:val="0E101A"/>
        </w:rPr>
        <w:t>date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delightful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Fonts w:asciiTheme="majorHAnsi" w:hAnsiTheme="majorHAnsi" w:cstheme="majorHAnsi"/>
          <w:color w:val="0E101A"/>
        </w:rPr>
        <w:t>balances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blood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sugar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Fonts w:asciiTheme="majorHAnsi" w:hAnsiTheme="majorHAnsi" w:cstheme="majorHAnsi"/>
          <w:color w:val="0E101A"/>
        </w:rPr>
        <w:t>and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provides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easiness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throughout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long-lasting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fasting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period</w:t>
      </w:r>
      <w:proofErr w:type="spellEnd"/>
      <w:r w:rsidRPr="00934A65">
        <w:rPr>
          <w:rFonts w:asciiTheme="majorHAnsi" w:hAnsiTheme="majorHAnsi" w:cstheme="majorHAnsi"/>
          <w:color w:val="0E101A"/>
        </w:rPr>
        <w:t>.</w:t>
      </w:r>
    </w:p>
    <w:p w14:paraId="289D03FC" w14:textId="77777777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</w:p>
    <w:p w14:paraId="2AAEA268" w14:textId="77777777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  <w:proofErr w:type="spellStart"/>
      <w:r w:rsidRPr="00934A65">
        <w:rPr>
          <w:rFonts w:asciiTheme="majorHAnsi" w:hAnsiTheme="majorHAnsi" w:cstheme="majorHAnsi"/>
          <w:color w:val="0E101A"/>
        </w:rPr>
        <w:t>Due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to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drying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calorific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value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of </w:t>
      </w:r>
      <w:r w:rsidRPr="00934A65">
        <w:rPr>
          <w:rStyle w:val="Gl"/>
          <w:rFonts w:asciiTheme="majorHAnsi" w:hAnsiTheme="majorHAnsi" w:cstheme="majorHAnsi"/>
          <w:color w:val="0E101A"/>
        </w:rPr>
        <w:t xml:space="preserve">Bahçeden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Date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> </w:t>
      </w:r>
      <w:r w:rsidRPr="00934A65">
        <w:rPr>
          <w:rFonts w:asciiTheme="majorHAnsi" w:hAnsiTheme="majorHAnsi" w:cstheme="majorHAnsi"/>
          <w:color w:val="0E101A"/>
        </w:rPr>
        <w:t xml:space="preserve">is </w:t>
      </w:r>
      <w:proofErr w:type="spellStart"/>
      <w:r w:rsidRPr="00934A65">
        <w:rPr>
          <w:rFonts w:asciiTheme="majorHAnsi" w:hAnsiTheme="majorHAnsi" w:cstheme="majorHAnsi"/>
          <w:color w:val="0E101A"/>
        </w:rPr>
        <w:t>high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compared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to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most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fresh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fruits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and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turns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into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a </w:t>
      </w:r>
      <w:proofErr w:type="spellStart"/>
      <w:r w:rsidRPr="00934A65">
        <w:rPr>
          <w:rFonts w:asciiTheme="majorHAnsi" w:hAnsiTheme="majorHAnsi" w:cstheme="majorHAnsi"/>
          <w:color w:val="0E101A"/>
        </w:rPr>
        <w:t>tasty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supplement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for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traditional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dishes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. As a </w:t>
      </w:r>
      <w:proofErr w:type="spellStart"/>
      <w:r w:rsidRPr="00934A65">
        <w:rPr>
          <w:rFonts w:asciiTheme="majorHAnsi" w:hAnsiTheme="majorHAnsi" w:cstheme="majorHAnsi"/>
          <w:color w:val="0E101A"/>
        </w:rPr>
        <w:t>beneficial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source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Fonts w:asciiTheme="majorHAnsi" w:hAnsiTheme="majorHAnsi" w:cstheme="majorHAnsi"/>
          <w:color w:val="0E101A"/>
        </w:rPr>
        <w:t>potassium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consumed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apart </w:t>
      </w:r>
      <w:proofErr w:type="spellStart"/>
      <w:r w:rsidRPr="00934A65">
        <w:rPr>
          <w:rFonts w:asciiTheme="majorHAnsi" w:hAnsiTheme="majorHAnsi" w:cstheme="majorHAnsi"/>
          <w:color w:val="0E101A"/>
        </w:rPr>
        <w:t>from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month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Fonts w:asciiTheme="majorHAnsi" w:hAnsiTheme="majorHAnsi" w:cstheme="majorHAnsi"/>
          <w:color w:val="0E101A"/>
        </w:rPr>
        <w:t>Ramadan</w:t>
      </w:r>
      <w:proofErr w:type="spellEnd"/>
      <w:r w:rsidRPr="00934A65">
        <w:rPr>
          <w:rFonts w:asciiTheme="majorHAnsi" w:hAnsiTheme="majorHAnsi" w:cstheme="majorHAnsi"/>
          <w:color w:val="0E101A"/>
        </w:rPr>
        <w:t>, </w:t>
      </w:r>
      <w:r w:rsidRPr="00934A65">
        <w:rPr>
          <w:rStyle w:val="Gl"/>
          <w:rFonts w:asciiTheme="majorHAnsi" w:hAnsiTheme="majorHAnsi" w:cstheme="majorHAnsi"/>
          <w:color w:val="0E101A"/>
        </w:rPr>
        <w:t xml:space="preserve">Bahçeden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Date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> </w:t>
      </w:r>
      <w:proofErr w:type="spellStart"/>
      <w:r w:rsidRPr="00934A65">
        <w:rPr>
          <w:rFonts w:asciiTheme="majorHAnsi" w:hAnsiTheme="majorHAnsi" w:cstheme="majorHAnsi"/>
          <w:color w:val="0E101A"/>
        </w:rPr>
        <w:t>accompanies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our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dinner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tables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by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being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picked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from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most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fertile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soil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with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healthiest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methods</w:t>
      </w:r>
      <w:proofErr w:type="spellEnd"/>
      <w:r w:rsidRPr="00934A65">
        <w:rPr>
          <w:rFonts w:asciiTheme="majorHAnsi" w:hAnsiTheme="majorHAnsi" w:cstheme="majorHAnsi"/>
          <w:color w:val="0E101A"/>
        </w:rPr>
        <w:t>. </w:t>
      </w:r>
    </w:p>
    <w:p w14:paraId="08992AAE" w14:textId="77777777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</w:p>
    <w:p w14:paraId="7706FFD8" w14:textId="77777777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  <w:proofErr w:type="spellStart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>The</w:t>
      </w:r>
      <w:proofErr w:type="spellEnd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 xml:space="preserve"> </w:t>
      </w:r>
      <w:proofErr w:type="spellStart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>taste</w:t>
      </w:r>
      <w:proofErr w:type="spellEnd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 xml:space="preserve"> of </w:t>
      </w:r>
      <w:proofErr w:type="spellStart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>fig</w:t>
      </w:r>
      <w:proofErr w:type="spellEnd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 xml:space="preserve"> on </w:t>
      </w:r>
      <w:proofErr w:type="spellStart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>Ramadan</w:t>
      </w:r>
      <w:proofErr w:type="spellEnd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 xml:space="preserve"> </w:t>
      </w:r>
      <w:proofErr w:type="spellStart"/>
      <w:r w:rsidRPr="00934A65">
        <w:rPr>
          <w:rStyle w:val="Vurgu"/>
          <w:rFonts w:asciiTheme="majorHAnsi" w:hAnsiTheme="majorHAnsi" w:cstheme="majorHAnsi"/>
          <w:b/>
          <w:bCs/>
          <w:color w:val="0E101A"/>
        </w:rPr>
        <w:t>tables</w:t>
      </w:r>
      <w:proofErr w:type="spellEnd"/>
    </w:p>
    <w:p w14:paraId="6291E8DE" w14:textId="77777777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</w:p>
    <w:p w14:paraId="129F7FF7" w14:textId="4A97EF91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  <w:r w:rsidRPr="00934A65">
        <w:rPr>
          <w:rStyle w:val="Gl"/>
          <w:rFonts w:asciiTheme="majorHAnsi" w:hAnsiTheme="majorHAnsi" w:cstheme="majorHAnsi"/>
          <w:color w:val="0E101A"/>
        </w:rPr>
        <w:t xml:space="preserve">Bahçeden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Dried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Fig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Fonts w:asciiTheme="majorHAnsi" w:hAnsiTheme="majorHAnsi" w:cstheme="majorHAnsi"/>
          <w:color w:val="0E101A"/>
        </w:rPr>
        <w:t>another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star of </w:t>
      </w:r>
      <w:proofErr w:type="spellStart"/>
      <w:r w:rsidRPr="00934A65">
        <w:rPr>
          <w:rFonts w:asciiTheme="majorHAnsi" w:hAnsiTheme="majorHAnsi" w:cstheme="majorHAnsi"/>
          <w:color w:val="0E101A"/>
        </w:rPr>
        <w:t>taste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Bahçeden </w:t>
      </w:r>
      <w:proofErr w:type="spellStart"/>
      <w:r w:rsidRPr="00934A65">
        <w:rPr>
          <w:rFonts w:asciiTheme="majorHAnsi" w:hAnsiTheme="majorHAnsi" w:cstheme="majorHAnsi"/>
          <w:color w:val="0E101A"/>
        </w:rPr>
        <w:t>family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, is a </w:t>
      </w:r>
      <w:proofErr w:type="spellStart"/>
      <w:r w:rsidRPr="00934A65">
        <w:rPr>
          <w:rFonts w:asciiTheme="majorHAnsi" w:hAnsiTheme="majorHAnsi" w:cstheme="majorHAnsi"/>
          <w:color w:val="0E101A"/>
        </w:rPr>
        <w:t>natural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source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Fonts w:asciiTheme="majorHAnsi" w:hAnsiTheme="majorHAnsi" w:cstheme="majorHAnsi"/>
          <w:color w:val="0E101A"/>
        </w:rPr>
        <w:t>calcium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with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its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gluten-free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and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high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fiber </w:t>
      </w:r>
      <w:proofErr w:type="spellStart"/>
      <w:r w:rsidRPr="00934A65">
        <w:rPr>
          <w:rFonts w:asciiTheme="majorHAnsi" w:hAnsiTheme="majorHAnsi" w:cstheme="majorHAnsi"/>
          <w:color w:val="0E101A"/>
        </w:rPr>
        <w:t>component</w:t>
      </w:r>
      <w:proofErr w:type="spellEnd"/>
      <w:r w:rsidRPr="00934A65">
        <w:rPr>
          <w:rFonts w:asciiTheme="majorHAnsi" w:hAnsiTheme="majorHAnsi" w:cstheme="majorHAnsi"/>
          <w:color w:val="0E101A"/>
        </w:rPr>
        <w:t>... </w:t>
      </w:r>
      <w:r w:rsidRPr="00934A65">
        <w:rPr>
          <w:rStyle w:val="Gl"/>
          <w:rFonts w:asciiTheme="majorHAnsi" w:hAnsiTheme="majorHAnsi" w:cstheme="majorHAnsi"/>
          <w:color w:val="0E101A"/>
        </w:rPr>
        <w:t xml:space="preserve">Bahçeden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Dried</w:t>
      </w:r>
      <w:proofErr w:type="spellEnd"/>
      <w:r w:rsidRPr="00934A65">
        <w:rPr>
          <w:rStyle w:val="Gl"/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Style w:val="Gl"/>
          <w:rFonts w:asciiTheme="majorHAnsi" w:hAnsiTheme="majorHAnsi" w:cstheme="majorHAnsi"/>
          <w:color w:val="0E101A"/>
        </w:rPr>
        <w:t>Fig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Fonts w:asciiTheme="majorHAnsi" w:hAnsiTheme="majorHAnsi" w:cstheme="majorHAnsi"/>
          <w:color w:val="0E101A"/>
        </w:rPr>
        <w:t>which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both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draws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attention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with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its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tasty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and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nutritious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property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Fonts w:asciiTheme="majorHAnsi" w:hAnsiTheme="majorHAnsi" w:cstheme="majorHAnsi"/>
          <w:color w:val="0E101A"/>
        </w:rPr>
        <w:t>also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helps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body </w:t>
      </w:r>
      <w:proofErr w:type="spellStart"/>
      <w:r w:rsidRPr="00934A65">
        <w:rPr>
          <w:rFonts w:asciiTheme="majorHAnsi" w:hAnsiTheme="majorHAnsi" w:cstheme="majorHAnsi"/>
          <w:color w:val="0E101A"/>
        </w:rPr>
        <w:t>retain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being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full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throughout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month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Fonts w:asciiTheme="majorHAnsi" w:hAnsiTheme="majorHAnsi" w:cstheme="majorHAnsi"/>
          <w:color w:val="0E101A"/>
        </w:rPr>
        <w:t>Ramadan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, </w:t>
      </w:r>
      <w:proofErr w:type="spellStart"/>
      <w:r w:rsidRPr="00934A65">
        <w:rPr>
          <w:rFonts w:asciiTheme="majorHAnsi" w:hAnsiTheme="majorHAnsi" w:cstheme="majorHAnsi"/>
          <w:color w:val="0E101A"/>
        </w:rPr>
        <w:t>where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routine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Fonts w:asciiTheme="majorHAnsi" w:hAnsiTheme="majorHAnsi" w:cstheme="majorHAnsi"/>
          <w:color w:val="0E101A"/>
        </w:rPr>
        <w:t>nutrition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changes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and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enriching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the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flavors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of </w:t>
      </w:r>
      <w:proofErr w:type="spellStart"/>
      <w:r w:rsidRPr="00934A65">
        <w:rPr>
          <w:rFonts w:asciiTheme="majorHAnsi" w:hAnsiTheme="majorHAnsi" w:cstheme="majorHAnsi"/>
          <w:color w:val="0E101A"/>
        </w:rPr>
        <w:t>meals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and</w:t>
      </w:r>
      <w:proofErr w:type="spellEnd"/>
      <w:r w:rsidRPr="00934A65">
        <w:rPr>
          <w:rFonts w:asciiTheme="majorHAnsi" w:hAnsiTheme="majorHAnsi" w:cstheme="majorHAnsi"/>
          <w:color w:val="0E101A"/>
        </w:rPr>
        <w:t xml:space="preserve"> </w:t>
      </w:r>
      <w:proofErr w:type="spellStart"/>
      <w:r w:rsidRPr="00934A65">
        <w:rPr>
          <w:rFonts w:asciiTheme="majorHAnsi" w:hAnsiTheme="majorHAnsi" w:cstheme="majorHAnsi"/>
          <w:color w:val="0E101A"/>
        </w:rPr>
        <w:t>desserts</w:t>
      </w:r>
      <w:proofErr w:type="spellEnd"/>
      <w:r w:rsidRPr="00934A65">
        <w:rPr>
          <w:rFonts w:asciiTheme="majorHAnsi" w:hAnsiTheme="majorHAnsi" w:cstheme="majorHAnsi"/>
          <w:color w:val="0E101A"/>
        </w:rPr>
        <w:t>.</w:t>
      </w:r>
    </w:p>
    <w:p w14:paraId="41CE73BA" w14:textId="77777777" w:rsidR="00934A65" w:rsidRPr="00934A65" w:rsidRDefault="00934A65" w:rsidP="00934A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</w:p>
    <w:p w14:paraId="328DF05E" w14:textId="77777777" w:rsidR="00A97336" w:rsidRPr="00934A65" w:rsidRDefault="00934A65" w:rsidP="00A97336">
      <w:pPr>
        <w:spacing w:line="276" w:lineRule="auto"/>
        <w:jc w:val="center"/>
        <w:rPr>
          <w:rFonts w:asciiTheme="majorHAnsi" w:eastAsia="Times New Roman" w:hAnsiTheme="majorHAnsi" w:cstheme="majorHAnsi"/>
          <w:noProof/>
          <w:sz w:val="24"/>
          <w:szCs w:val="24"/>
          <w:lang w:eastAsia="tr-TR"/>
        </w:rPr>
      </w:pPr>
      <w:hyperlink r:id="rId5" w:history="1">
        <w:r w:rsidR="00A97336" w:rsidRPr="00934A65">
          <w:rPr>
            <w:rStyle w:val="Kpr"/>
            <w:rFonts w:asciiTheme="majorHAnsi" w:hAnsiTheme="majorHAnsi" w:cstheme="majorHAnsi"/>
            <w:b/>
            <w:bCs/>
            <w:noProof/>
            <w:sz w:val="24"/>
            <w:szCs w:val="24"/>
          </w:rPr>
          <w:t>www.peyman.com.tr</w:t>
        </w:r>
      </w:hyperlink>
    </w:p>
    <w:p w14:paraId="0A4B1726" w14:textId="77777777" w:rsidR="00A97336" w:rsidRPr="00934A65" w:rsidRDefault="00A97336" w:rsidP="00A97336">
      <w:pPr>
        <w:spacing w:after="0" w:line="276" w:lineRule="auto"/>
        <w:ind w:firstLine="426"/>
        <w:rPr>
          <w:rFonts w:asciiTheme="majorHAnsi" w:eastAsia="Times New Roman" w:hAnsiTheme="majorHAnsi" w:cstheme="majorHAnsi"/>
          <w:noProof/>
          <w:sz w:val="24"/>
          <w:szCs w:val="24"/>
          <w:lang w:eastAsia="tr-TR"/>
        </w:rPr>
      </w:pPr>
    </w:p>
    <w:p w14:paraId="7DC3CDD7" w14:textId="77777777" w:rsidR="00CD601A" w:rsidRPr="00934A65" w:rsidRDefault="00CD601A" w:rsidP="003455BC">
      <w:pPr>
        <w:tabs>
          <w:tab w:val="left" w:pos="3570"/>
        </w:tabs>
        <w:spacing w:after="0" w:line="276" w:lineRule="auto"/>
        <w:rPr>
          <w:rFonts w:asciiTheme="majorHAnsi" w:eastAsia="Times New Roman" w:hAnsiTheme="majorHAnsi" w:cstheme="majorHAnsi"/>
          <w:noProof/>
          <w:sz w:val="24"/>
          <w:szCs w:val="24"/>
          <w:lang w:eastAsia="tr-TR"/>
        </w:rPr>
      </w:pPr>
    </w:p>
    <w:sectPr w:rsidR="00CD601A" w:rsidRPr="00934A65" w:rsidSect="00CD601A">
      <w:pgSz w:w="11906" w:h="16838"/>
      <w:pgMar w:top="142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MzE2MTI2MDc3M7ZU0lEKTi0uzszPAykwrAUAdw2IZywAAAA="/>
  </w:docVars>
  <w:rsids>
    <w:rsidRoot w:val="00A97336"/>
    <w:rsid w:val="00224416"/>
    <w:rsid w:val="00230B85"/>
    <w:rsid w:val="003455BC"/>
    <w:rsid w:val="0040067D"/>
    <w:rsid w:val="004C4899"/>
    <w:rsid w:val="00504558"/>
    <w:rsid w:val="00580E71"/>
    <w:rsid w:val="0065261C"/>
    <w:rsid w:val="00684927"/>
    <w:rsid w:val="006A31F3"/>
    <w:rsid w:val="00727A29"/>
    <w:rsid w:val="00742E48"/>
    <w:rsid w:val="007704DD"/>
    <w:rsid w:val="00803B54"/>
    <w:rsid w:val="008303CA"/>
    <w:rsid w:val="00831843"/>
    <w:rsid w:val="008F1660"/>
    <w:rsid w:val="00934A65"/>
    <w:rsid w:val="009D0992"/>
    <w:rsid w:val="00A97336"/>
    <w:rsid w:val="00C81AE3"/>
    <w:rsid w:val="00CD601A"/>
    <w:rsid w:val="00DB345E"/>
    <w:rsid w:val="00DB4871"/>
    <w:rsid w:val="00F213EC"/>
    <w:rsid w:val="00F756CC"/>
    <w:rsid w:val="00FA25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F14F"/>
  <w15:docId w15:val="{9C6D35A7-1386-4878-8277-ABF85720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336"/>
    <w:pPr>
      <w:spacing w:after="160" w:line="259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73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4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34A65"/>
    <w:rPr>
      <w:b/>
      <w:bCs/>
    </w:rPr>
  </w:style>
  <w:style w:type="character" w:styleId="Vurgu">
    <w:name w:val="Emphasis"/>
    <w:basedOn w:val="VarsaylanParagrafYazTipi"/>
    <w:uiPriority w:val="20"/>
    <w:qFormat/>
    <w:rsid w:val="00934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yman.com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Verda</dc:creator>
  <cp:keywords/>
  <cp:lastModifiedBy>Ege Akpınar</cp:lastModifiedBy>
  <cp:revision>14</cp:revision>
  <dcterms:created xsi:type="dcterms:W3CDTF">2021-04-13T13:13:00Z</dcterms:created>
  <dcterms:modified xsi:type="dcterms:W3CDTF">2021-04-14T08:59:00Z</dcterms:modified>
</cp:coreProperties>
</file>