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6E439" w14:textId="77777777" w:rsidR="008D5481" w:rsidRPr="008B7F3A" w:rsidRDefault="008D5481" w:rsidP="008D5481">
      <w:pPr>
        <w:spacing w:line="240" w:lineRule="auto"/>
        <w:jc w:val="center"/>
      </w:pPr>
      <w:r w:rsidRPr="008B7F3A">
        <w:rPr>
          <w:noProof/>
          <w:lang w:eastAsia="tr-TR"/>
        </w:rPr>
        <w:drawing>
          <wp:inline distT="0" distB="0" distL="0" distR="0" wp14:anchorId="617A84E9" wp14:editId="3449C2E6">
            <wp:extent cx="1628775" cy="971550"/>
            <wp:effectExtent l="0" t="0" r="9525" b="0"/>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yma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728BF9CF" w14:textId="21AB50D7" w:rsidR="00066410" w:rsidRPr="008B7F3A" w:rsidRDefault="00F30BD0" w:rsidP="008D5481">
      <w:pPr>
        <w:spacing w:after="0" w:line="240" w:lineRule="auto"/>
        <w:rPr>
          <w:rFonts w:cs="Tahoma"/>
          <w:b/>
          <w:sz w:val="24"/>
          <w:szCs w:val="24"/>
        </w:rPr>
      </w:pPr>
      <w:r>
        <w:rPr>
          <w:rFonts w:cs="Tahoma"/>
          <w:b/>
          <w:sz w:val="24"/>
          <w:szCs w:val="24"/>
          <w:u w:val="single"/>
        </w:rPr>
        <w:t>PRESS RELEASE</w:t>
      </w:r>
      <w:r w:rsidR="008D5481" w:rsidRPr="008B7F3A">
        <w:rPr>
          <w:rFonts w:cs="Tahoma"/>
          <w:b/>
          <w:sz w:val="24"/>
          <w:szCs w:val="24"/>
        </w:rPr>
        <w:tab/>
      </w:r>
      <w:r w:rsidR="008D5481" w:rsidRPr="008B7F3A">
        <w:rPr>
          <w:rFonts w:cs="Tahoma"/>
          <w:b/>
          <w:sz w:val="24"/>
          <w:szCs w:val="24"/>
        </w:rPr>
        <w:tab/>
      </w:r>
      <w:r w:rsidR="008D5481" w:rsidRPr="008B7F3A">
        <w:rPr>
          <w:rFonts w:cs="Tahoma"/>
          <w:b/>
          <w:sz w:val="24"/>
          <w:szCs w:val="24"/>
        </w:rPr>
        <w:tab/>
      </w:r>
      <w:r w:rsidR="008D5481" w:rsidRPr="008B7F3A">
        <w:rPr>
          <w:rFonts w:cs="Tahoma"/>
          <w:b/>
          <w:sz w:val="24"/>
          <w:szCs w:val="24"/>
        </w:rPr>
        <w:tab/>
      </w:r>
      <w:r w:rsidR="008D5481" w:rsidRPr="008B7F3A">
        <w:rPr>
          <w:rFonts w:cs="Tahoma"/>
          <w:b/>
          <w:sz w:val="24"/>
          <w:szCs w:val="24"/>
        </w:rPr>
        <w:tab/>
      </w:r>
      <w:r w:rsidR="008D5481" w:rsidRPr="008B7F3A">
        <w:rPr>
          <w:rFonts w:cs="Tahoma"/>
          <w:b/>
          <w:sz w:val="24"/>
          <w:szCs w:val="24"/>
        </w:rPr>
        <w:tab/>
      </w:r>
      <w:r w:rsidR="001C5775" w:rsidRPr="008B7F3A">
        <w:rPr>
          <w:rFonts w:cs="Tahoma"/>
          <w:b/>
          <w:sz w:val="24"/>
          <w:szCs w:val="24"/>
        </w:rPr>
        <w:tab/>
      </w:r>
      <w:r w:rsidR="001C5775" w:rsidRPr="008B7F3A">
        <w:rPr>
          <w:rFonts w:cs="Tahoma"/>
          <w:b/>
          <w:sz w:val="24"/>
          <w:szCs w:val="24"/>
        </w:rPr>
        <w:tab/>
      </w:r>
      <w:r w:rsidR="008D5481" w:rsidRPr="008B7F3A">
        <w:rPr>
          <w:rFonts w:cs="Tahoma"/>
          <w:b/>
          <w:sz w:val="24"/>
          <w:szCs w:val="24"/>
        </w:rPr>
        <w:tab/>
        <w:t xml:space="preserve">  </w:t>
      </w:r>
      <w:r w:rsidR="00D64A04">
        <w:rPr>
          <w:rFonts w:cs="Tahoma"/>
          <w:b/>
          <w:sz w:val="24"/>
          <w:szCs w:val="24"/>
        </w:rPr>
        <w:t xml:space="preserve"> </w:t>
      </w:r>
      <w:r w:rsidR="008D5481" w:rsidRPr="008B7F3A">
        <w:rPr>
          <w:rFonts w:cs="Tahoma"/>
          <w:b/>
          <w:sz w:val="24"/>
          <w:szCs w:val="24"/>
        </w:rPr>
        <w:t xml:space="preserve">   </w:t>
      </w:r>
      <w:r>
        <w:rPr>
          <w:rFonts w:cs="Tahoma"/>
          <w:b/>
          <w:sz w:val="24"/>
          <w:szCs w:val="24"/>
        </w:rPr>
        <w:t>October</w:t>
      </w:r>
      <w:r w:rsidR="008D5481" w:rsidRPr="008B7F3A">
        <w:rPr>
          <w:rFonts w:cs="Tahoma"/>
          <w:b/>
          <w:sz w:val="24"/>
          <w:szCs w:val="24"/>
        </w:rPr>
        <w:t xml:space="preserve"> 202</w:t>
      </w:r>
      <w:r w:rsidR="00D64A04">
        <w:rPr>
          <w:rFonts w:cs="Tahoma"/>
          <w:b/>
          <w:sz w:val="24"/>
          <w:szCs w:val="24"/>
        </w:rPr>
        <w:t>1</w:t>
      </w:r>
      <w:r w:rsidR="008D5481" w:rsidRPr="008B7F3A">
        <w:rPr>
          <w:rFonts w:cs="Tahoma"/>
          <w:b/>
          <w:sz w:val="24"/>
          <w:szCs w:val="24"/>
        </w:rPr>
        <w:t xml:space="preserve">   </w:t>
      </w:r>
    </w:p>
    <w:p w14:paraId="69DD0AE8" w14:textId="77777777" w:rsidR="0072659A" w:rsidRPr="008B7F3A" w:rsidRDefault="0072659A" w:rsidP="008D5481">
      <w:pPr>
        <w:spacing w:after="0" w:line="240" w:lineRule="auto"/>
        <w:rPr>
          <w:rFonts w:cs="Tahoma"/>
          <w:b/>
          <w:sz w:val="28"/>
          <w:szCs w:val="28"/>
        </w:rPr>
      </w:pPr>
    </w:p>
    <w:p w14:paraId="7B81AA01" w14:textId="77777777" w:rsidR="00301F71" w:rsidRDefault="00301F71" w:rsidP="00301F71">
      <w:pPr>
        <w:pStyle w:val="AralkYok"/>
        <w:rPr>
          <w:rFonts w:eastAsia="Times New Roman"/>
          <w:b/>
          <w:sz w:val="32"/>
          <w:szCs w:val="32"/>
          <w:u w:val="single"/>
        </w:rPr>
      </w:pPr>
    </w:p>
    <w:p w14:paraId="4BF4FD4C" w14:textId="18A45281" w:rsidR="00301F71" w:rsidRPr="00C33BE5" w:rsidRDefault="00301F71" w:rsidP="00C33BE5">
      <w:pPr>
        <w:pStyle w:val="AralkYok"/>
        <w:jc w:val="center"/>
        <w:rPr>
          <w:rFonts w:cs="Calibri"/>
          <w:b/>
          <w:bCs/>
          <w:color w:val="000000"/>
          <w:sz w:val="32"/>
          <w:szCs w:val="32"/>
          <w:u w:val="single"/>
        </w:rPr>
      </w:pPr>
      <w:r w:rsidRPr="00301F71">
        <w:rPr>
          <w:rFonts w:cs="Calibri"/>
          <w:b/>
          <w:bCs/>
          <w:color w:val="000000"/>
          <w:sz w:val="32"/>
          <w:szCs w:val="32"/>
          <w:u w:val="single"/>
        </w:rPr>
        <w:t>"</w:t>
      </w:r>
      <w:r w:rsidR="003C406F" w:rsidRPr="003C406F">
        <w:t xml:space="preserve"> </w:t>
      </w:r>
      <w:r w:rsidR="003C406F" w:rsidRPr="003C406F">
        <w:rPr>
          <w:rFonts w:cs="Calibri"/>
          <w:b/>
          <w:bCs/>
          <w:color w:val="000000"/>
          <w:sz w:val="32"/>
          <w:szCs w:val="32"/>
          <w:u w:val="single"/>
        </w:rPr>
        <w:t>The Brand that Best Manages Customer Experience Award</w:t>
      </w:r>
      <w:r w:rsidR="00C33BE5" w:rsidRPr="00301F71">
        <w:rPr>
          <w:rFonts w:cs="Calibri"/>
          <w:b/>
          <w:bCs/>
          <w:color w:val="000000"/>
          <w:sz w:val="32"/>
          <w:szCs w:val="32"/>
          <w:u w:val="single"/>
        </w:rPr>
        <w:t xml:space="preserve">" </w:t>
      </w:r>
      <w:r w:rsidR="00C33BE5">
        <w:rPr>
          <w:rFonts w:cs="Calibri"/>
          <w:b/>
          <w:bCs/>
          <w:color w:val="000000"/>
          <w:sz w:val="32"/>
          <w:szCs w:val="32"/>
          <w:u w:val="single"/>
        </w:rPr>
        <w:t xml:space="preserve">to </w:t>
      </w:r>
      <w:r w:rsidR="00C33BE5" w:rsidRPr="00C33BE5">
        <w:rPr>
          <w:rFonts w:cs="Calibri"/>
          <w:b/>
          <w:bCs/>
          <w:color w:val="000000"/>
          <w:sz w:val="32"/>
          <w:szCs w:val="32"/>
          <w:u w:val="single"/>
        </w:rPr>
        <w:t>Peyman</w:t>
      </w:r>
    </w:p>
    <w:p w14:paraId="3D6E9CE5" w14:textId="10A62D45" w:rsidR="001355A4" w:rsidRPr="00D4402C" w:rsidRDefault="001355A4" w:rsidP="001355A4">
      <w:pPr>
        <w:pStyle w:val="AralkYok"/>
        <w:jc w:val="center"/>
        <w:rPr>
          <w:rFonts w:eastAsia="Times New Roman"/>
          <w:b/>
          <w:sz w:val="32"/>
          <w:szCs w:val="32"/>
          <w:u w:val="single"/>
        </w:rPr>
      </w:pPr>
    </w:p>
    <w:p w14:paraId="5FDF1CD7" w14:textId="7041E5FA" w:rsidR="00C050CA" w:rsidRPr="00D4402C" w:rsidRDefault="00C050CA" w:rsidP="00E63EDC">
      <w:pPr>
        <w:pStyle w:val="AralkYok"/>
        <w:jc w:val="center"/>
        <w:rPr>
          <w:rFonts w:eastAsia="Times New Roman"/>
          <w:b/>
          <w:sz w:val="32"/>
          <w:szCs w:val="32"/>
          <w:u w:val="single"/>
        </w:rPr>
      </w:pPr>
    </w:p>
    <w:p w14:paraId="1A3BFDFA" w14:textId="03E59080" w:rsidR="0009227C" w:rsidRPr="00D4402C" w:rsidRDefault="0009227C" w:rsidP="0009227C">
      <w:pPr>
        <w:pStyle w:val="AralkYok"/>
        <w:rPr>
          <w:rFonts w:eastAsia="Times New Roman"/>
          <w:b/>
          <w:sz w:val="24"/>
          <w:szCs w:val="24"/>
        </w:rPr>
      </w:pPr>
    </w:p>
    <w:p w14:paraId="4A347A64" w14:textId="5EF7F022" w:rsidR="00301F71" w:rsidRPr="00301F71" w:rsidRDefault="00301F71" w:rsidP="00C33BE5">
      <w:pPr>
        <w:pStyle w:val="AralkYok"/>
        <w:jc w:val="both"/>
        <w:rPr>
          <w:rFonts w:cs="Calibri"/>
          <w:b/>
          <w:bCs/>
          <w:color w:val="000000"/>
          <w:sz w:val="24"/>
          <w:szCs w:val="24"/>
        </w:rPr>
      </w:pPr>
      <w:r w:rsidRPr="00301F71">
        <w:rPr>
          <w:rFonts w:cs="Calibri"/>
          <w:b/>
          <w:bCs/>
          <w:color w:val="000000"/>
          <w:sz w:val="24"/>
          <w:szCs w:val="24"/>
        </w:rPr>
        <w:t xml:space="preserve">Peyman, the innovative brand of the nuts industry, was selected </w:t>
      </w:r>
      <w:r w:rsidR="00C33BE5">
        <w:rPr>
          <w:rFonts w:cs="Calibri"/>
          <w:b/>
          <w:bCs/>
          <w:color w:val="000000"/>
          <w:sz w:val="24"/>
          <w:szCs w:val="24"/>
        </w:rPr>
        <w:t xml:space="preserve">the </w:t>
      </w:r>
      <w:r w:rsidRPr="00301F71">
        <w:rPr>
          <w:rFonts w:cs="Calibri"/>
          <w:b/>
          <w:bCs/>
          <w:color w:val="000000"/>
          <w:sz w:val="24"/>
          <w:szCs w:val="24"/>
        </w:rPr>
        <w:t xml:space="preserve">first in the dried </w:t>
      </w:r>
      <w:r w:rsidR="00A73176">
        <w:rPr>
          <w:rFonts w:cs="Calibri"/>
          <w:b/>
          <w:bCs/>
          <w:color w:val="000000"/>
          <w:sz w:val="24"/>
          <w:szCs w:val="24"/>
        </w:rPr>
        <w:t>fruit</w:t>
      </w:r>
      <w:r w:rsidRPr="00301F71">
        <w:rPr>
          <w:rFonts w:cs="Calibri"/>
          <w:b/>
          <w:bCs/>
          <w:color w:val="000000"/>
          <w:sz w:val="24"/>
          <w:szCs w:val="24"/>
        </w:rPr>
        <w:t xml:space="preserve"> category at the A</w:t>
      </w:r>
      <w:r w:rsidR="0045552C">
        <w:rPr>
          <w:rFonts w:cs="Calibri"/>
          <w:b/>
          <w:bCs/>
          <w:color w:val="000000"/>
          <w:sz w:val="24"/>
          <w:szCs w:val="24"/>
        </w:rPr>
        <w:t>.</w:t>
      </w:r>
      <w:r w:rsidRPr="00301F71">
        <w:rPr>
          <w:rFonts w:cs="Calibri"/>
          <w:b/>
          <w:bCs/>
          <w:color w:val="000000"/>
          <w:sz w:val="24"/>
          <w:szCs w:val="24"/>
        </w:rPr>
        <w:t>L</w:t>
      </w:r>
      <w:r w:rsidR="0045552C">
        <w:rPr>
          <w:rFonts w:cs="Calibri"/>
          <w:b/>
          <w:bCs/>
          <w:color w:val="000000"/>
          <w:sz w:val="24"/>
          <w:szCs w:val="24"/>
        </w:rPr>
        <w:t>.</w:t>
      </w:r>
      <w:r w:rsidRPr="00301F71">
        <w:rPr>
          <w:rFonts w:cs="Calibri"/>
          <w:b/>
          <w:bCs/>
          <w:color w:val="000000"/>
          <w:sz w:val="24"/>
          <w:szCs w:val="24"/>
        </w:rPr>
        <w:t>F</w:t>
      </w:r>
      <w:r w:rsidR="0045552C">
        <w:rPr>
          <w:rFonts w:cs="Calibri"/>
          <w:b/>
          <w:bCs/>
          <w:color w:val="000000"/>
          <w:sz w:val="24"/>
          <w:szCs w:val="24"/>
        </w:rPr>
        <w:t>.</w:t>
      </w:r>
      <w:r w:rsidRPr="00301F71">
        <w:rPr>
          <w:rFonts w:cs="Calibri"/>
          <w:b/>
          <w:bCs/>
          <w:color w:val="000000"/>
          <w:sz w:val="24"/>
          <w:szCs w:val="24"/>
        </w:rPr>
        <w:t>A</w:t>
      </w:r>
      <w:r w:rsidR="0045552C">
        <w:rPr>
          <w:rFonts w:cs="Calibri"/>
          <w:b/>
          <w:bCs/>
          <w:color w:val="000000"/>
          <w:sz w:val="24"/>
          <w:szCs w:val="24"/>
        </w:rPr>
        <w:t>.</w:t>
      </w:r>
      <w:r w:rsidRPr="00301F71">
        <w:rPr>
          <w:rFonts w:cs="Calibri"/>
          <w:b/>
          <w:bCs/>
          <w:color w:val="000000"/>
          <w:sz w:val="24"/>
          <w:szCs w:val="24"/>
        </w:rPr>
        <w:t xml:space="preserve"> Awards</w:t>
      </w:r>
      <w:r w:rsidR="00C33BE5">
        <w:rPr>
          <w:rFonts w:cs="Calibri"/>
          <w:b/>
          <w:bCs/>
          <w:color w:val="000000"/>
          <w:sz w:val="24"/>
          <w:szCs w:val="24"/>
        </w:rPr>
        <w:t xml:space="preserve"> where</w:t>
      </w:r>
      <w:r w:rsidRPr="00301F71">
        <w:rPr>
          <w:rFonts w:cs="Calibri"/>
          <w:b/>
          <w:bCs/>
          <w:color w:val="000000"/>
          <w:sz w:val="24"/>
          <w:szCs w:val="24"/>
        </w:rPr>
        <w:t xml:space="preserve"> </w:t>
      </w:r>
      <w:r w:rsidR="00C33BE5">
        <w:rPr>
          <w:rFonts w:cs="Calibri"/>
          <w:b/>
          <w:bCs/>
          <w:color w:val="000000"/>
          <w:sz w:val="24"/>
          <w:szCs w:val="24"/>
        </w:rPr>
        <w:t>“</w:t>
      </w:r>
      <w:r w:rsidRPr="00301F71">
        <w:rPr>
          <w:rFonts w:cs="Calibri"/>
          <w:b/>
          <w:bCs/>
          <w:color w:val="000000"/>
          <w:sz w:val="24"/>
          <w:szCs w:val="24"/>
        </w:rPr>
        <w:t>Brands that Best Manage Customer Experience</w:t>
      </w:r>
      <w:r w:rsidR="00C33BE5">
        <w:rPr>
          <w:rFonts w:cs="Calibri"/>
          <w:b/>
          <w:bCs/>
          <w:color w:val="000000"/>
          <w:sz w:val="24"/>
          <w:szCs w:val="24"/>
        </w:rPr>
        <w:t xml:space="preserve">” are determineed. </w:t>
      </w:r>
      <w:r w:rsidR="00C33BE5" w:rsidRPr="00C33BE5">
        <w:rPr>
          <w:rFonts w:cs="Calibri"/>
          <w:b/>
          <w:bCs/>
          <w:color w:val="000000"/>
          <w:sz w:val="24"/>
          <w:szCs w:val="24"/>
        </w:rPr>
        <w:t xml:space="preserve">Peyman, the owner of the “Customer Brand” award, was deemed worthy of this award with the bond </w:t>
      </w:r>
      <w:r w:rsidR="00C33BE5">
        <w:rPr>
          <w:rFonts w:cs="Calibri"/>
          <w:b/>
          <w:bCs/>
          <w:color w:val="000000"/>
          <w:sz w:val="24"/>
          <w:szCs w:val="24"/>
        </w:rPr>
        <w:t>it</w:t>
      </w:r>
      <w:r w:rsidR="00C33BE5" w:rsidRPr="00C33BE5">
        <w:rPr>
          <w:rFonts w:cs="Calibri"/>
          <w:b/>
          <w:bCs/>
          <w:color w:val="000000"/>
          <w:sz w:val="24"/>
          <w:szCs w:val="24"/>
        </w:rPr>
        <w:t xml:space="preserve"> established with </w:t>
      </w:r>
      <w:r w:rsidR="00C33BE5">
        <w:rPr>
          <w:rFonts w:cs="Calibri"/>
          <w:b/>
          <w:bCs/>
          <w:color w:val="000000"/>
          <w:sz w:val="24"/>
          <w:szCs w:val="24"/>
        </w:rPr>
        <w:t>its</w:t>
      </w:r>
      <w:r w:rsidR="00C33BE5" w:rsidRPr="00C33BE5">
        <w:rPr>
          <w:rFonts w:cs="Calibri"/>
          <w:b/>
          <w:bCs/>
          <w:color w:val="000000"/>
          <w:sz w:val="24"/>
          <w:szCs w:val="24"/>
        </w:rPr>
        <w:t xml:space="preserve"> consumer, customer satisfaction and sustainable customer relations.</w:t>
      </w:r>
    </w:p>
    <w:p w14:paraId="512DEE4C" w14:textId="77777777" w:rsidR="003533A2" w:rsidRPr="00D4402C" w:rsidRDefault="003533A2" w:rsidP="003533A2">
      <w:pPr>
        <w:jc w:val="center"/>
        <w:rPr>
          <w:b/>
          <w:sz w:val="24"/>
          <w:szCs w:val="24"/>
        </w:rPr>
      </w:pPr>
    </w:p>
    <w:p w14:paraId="165A1DB4" w14:textId="5E1EFB0B" w:rsidR="00301F71" w:rsidRPr="00301F71" w:rsidRDefault="00301F71" w:rsidP="00301F71">
      <w:pPr>
        <w:pStyle w:val="AralkYok"/>
        <w:rPr>
          <w:rFonts w:cs="Calibri"/>
          <w:color w:val="000000"/>
          <w:sz w:val="24"/>
          <w:szCs w:val="24"/>
        </w:rPr>
      </w:pPr>
      <w:r w:rsidRPr="00301F71">
        <w:rPr>
          <w:rFonts w:cs="Calibri"/>
          <w:color w:val="000000"/>
          <w:sz w:val="24"/>
          <w:szCs w:val="24"/>
        </w:rPr>
        <w:t xml:space="preserve">Turkey's </w:t>
      </w:r>
      <w:r w:rsidR="005D623F">
        <w:rPr>
          <w:rFonts w:cs="Calibri"/>
          <w:color w:val="000000"/>
          <w:sz w:val="24"/>
          <w:szCs w:val="24"/>
        </w:rPr>
        <w:t>liked</w:t>
      </w:r>
      <w:r w:rsidRPr="00301F71">
        <w:rPr>
          <w:rFonts w:cs="Calibri"/>
          <w:color w:val="000000"/>
          <w:sz w:val="24"/>
          <w:szCs w:val="24"/>
        </w:rPr>
        <w:t xml:space="preserve"> dried </w:t>
      </w:r>
      <w:r w:rsidR="00A73176">
        <w:rPr>
          <w:rFonts w:cs="Calibri"/>
          <w:color w:val="000000"/>
          <w:sz w:val="24"/>
          <w:szCs w:val="24"/>
        </w:rPr>
        <w:t>fruit</w:t>
      </w:r>
      <w:r w:rsidRPr="00301F71">
        <w:rPr>
          <w:rFonts w:cs="Calibri"/>
          <w:color w:val="000000"/>
          <w:sz w:val="24"/>
          <w:szCs w:val="24"/>
        </w:rPr>
        <w:t xml:space="preserve"> brand Peyman is not satisfied with awards not only for its flavors but also for its marketing achievements. Peyman won the </w:t>
      </w:r>
      <w:r w:rsidR="00C33BE5">
        <w:rPr>
          <w:rFonts w:cs="Calibri"/>
          <w:color w:val="000000"/>
          <w:sz w:val="24"/>
          <w:szCs w:val="24"/>
        </w:rPr>
        <w:t>“</w:t>
      </w:r>
      <w:r w:rsidRPr="00301F71">
        <w:rPr>
          <w:rFonts w:cs="Calibri"/>
          <w:color w:val="000000"/>
          <w:sz w:val="24"/>
          <w:szCs w:val="24"/>
        </w:rPr>
        <w:t>Customer Brand</w:t>
      </w:r>
      <w:r w:rsidR="00C33BE5">
        <w:rPr>
          <w:rFonts w:cs="Calibri"/>
          <w:color w:val="000000"/>
          <w:sz w:val="24"/>
          <w:szCs w:val="24"/>
        </w:rPr>
        <w:t>”</w:t>
      </w:r>
      <w:r w:rsidRPr="00301F71">
        <w:rPr>
          <w:rFonts w:cs="Calibri"/>
          <w:color w:val="000000"/>
          <w:sz w:val="24"/>
          <w:szCs w:val="24"/>
        </w:rPr>
        <w:t xml:space="preserve"> award as the winner of the dried </w:t>
      </w:r>
      <w:r w:rsidR="00A73176">
        <w:rPr>
          <w:rFonts w:cs="Calibri"/>
          <w:color w:val="000000"/>
          <w:sz w:val="24"/>
          <w:szCs w:val="24"/>
        </w:rPr>
        <w:t>fruit</w:t>
      </w:r>
      <w:r w:rsidRPr="00301F71">
        <w:rPr>
          <w:rFonts w:cs="Calibri"/>
          <w:color w:val="000000"/>
          <w:sz w:val="24"/>
          <w:szCs w:val="24"/>
        </w:rPr>
        <w:t xml:space="preserve"> sector in the A</w:t>
      </w:r>
      <w:r w:rsidR="0045552C">
        <w:rPr>
          <w:rFonts w:cs="Calibri"/>
          <w:color w:val="000000"/>
          <w:sz w:val="24"/>
          <w:szCs w:val="24"/>
        </w:rPr>
        <w:t>.</w:t>
      </w:r>
      <w:r w:rsidRPr="00301F71">
        <w:rPr>
          <w:rFonts w:cs="Calibri"/>
          <w:color w:val="000000"/>
          <w:sz w:val="24"/>
          <w:szCs w:val="24"/>
        </w:rPr>
        <w:t>L</w:t>
      </w:r>
      <w:r w:rsidR="0045552C">
        <w:rPr>
          <w:rFonts w:cs="Calibri"/>
          <w:color w:val="000000"/>
          <w:sz w:val="24"/>
          <w:szCs w:val="24"/>
        </w:rPr>
        <w:t>.</w:t>
      </w:r>
      <w:r w:rsidRPr="00301F71">
        <w:rPr>
          <w:rFonts w:cs="Calibri"/>
          <w:color w:val="000000"/>
          <w:sz w:val="24"/>
          <w:szCs w:val="24"/>
        </w:rPr>
        <w:t>F</w:t>
      </w:r>
      <w:r w:rsidR="0045552C">
        <w:rPr>
          <w:rFonts w:cs="Calibri"/>
          <w:color w:val="000000"/>
          <w:sz w:val="24"/>
          <w:szCs w:val="24"/>
        </w:rPr>
        <w:t>.</w:t>
      </w:r>
      <w:r w:rsidRPr="00301F71">
        <w:rPr>
          <w:rFonts w:cs="Calibri"/>
          <w:color w:val="000000"/>
          <w:sz w:val="24"/>
          <w:szCs w:val="24"/>
        </w:rPr>
        <w:t>A</w:t>
      </w:r>
      <w:r w:rsidR="0045552C">
        <w:rPr>
          <w:rFonts w:cs="Calibri"/>
          <w:color w:val="000000"/>
          <w:sz w:val="24"/>
          <w:szCs w:val="24"/>
        </w:rPr>
        <w:t>.</w:t>
      </w:r>
      <w:r w:rsidRPr="00301F71">
        <w:rPr>
          <w:rFonts w:cs="Calibri"/>
          <w:color w:val="000000"/>
          <w:sz w:val="24"/>
          <w:szCs w:val="24"/>
        </w:rPr>
        <w:t xml:space="preserve"> Awards</w:t>
      </w:r>
      <w:r w:rsidR="00B65278">
        <w:rPr>
          <w:rFonts w:cs="Calibri"/>
          <w:color w:val="000000"/>
          <w:sz w:val="24"/>
          <w:szCs w:val="24"/>
        </w:rPr>
        <w:t xml:space="preserve"> research</w:t>
      </w:r>
      <w:r w:rsidRPr="00301F71">
        <w:rPr>
          <w:rFonts w:cs="Calibri"/>
          <w:color w:val="000000"/>
          <w:sz w:val="24"/>
          <w:szCs w:val="24"/>
        </w:rPr>
        <w:t>, in which "Brands that Best Manage Customer Experience" were awarded. The winners of the A</w:t>
      </w:r>
      <w:r w:rsidR="0045552C">
        <w:rPr>
          <w:rFonts w:cs="Calibri"/>
          <w:color w:val="000000"/>
          <w:sz w:val="24"/>
          <w:szCs w:val="24"/>
        </w:rPr>
        <w:t>.</w:t>
      </w:r>
      <w:r w:rsidRPr="00301F71">
        <w:rPr>
          <w:rFonts w:cs="Calibri"/>
          <w:color w:val="000000"/>
          <w:sz w:val="24"/>
          <w:szCs w:val="24"/>
        </w:rPr>
        <w:t>L</w:t>
      </w:r>
      <w:r w:rsidR="0045552C">
        <w:rPr>
          <w:rFonts w:cs="Calibri"/>
          <w:color w:val="000000"/>
          <w:sz w:val="24"/>
          <w:szCs w:val="24"/>
        </w:rPr>
        <w:t>.</w:t>
      </w:r>
      <w:r w:rsidRPr="00301F71">
        <w:rPr>
          <w:rFonts w:cs="Calibri"/>
          <w:color w:val="000000"/>
          <w:sz w:val="24"/>
          <w:szCs w:val="24"/>
        </w:rPr>
        <w:t>F</w:t>
      </w:r>
      <w:r w:rsidR="0045552C">
        <w:rPr>
          <w:rFonts w:cs="Calibri"/>
          <w:color w:val="000000"/>
          <w:sz w:val="24"/>
          <w:szCs w:val="24"/>
        </w:rPr>
        <w:t>.</w:t>
      </w:r>
      <w:r w:rsidRPr="00301F71">
        <w:rPr>
          <w:rFonts w:cs="Calibri"/>
          <w:color w:val="000000"/>
          <w:sz w:val="24"/>
          <w:szCs w:val="24"/>
        </w:rPr>
        <w:t>A</w:t>
      </w:r>
      <w:r w:rsidR="0045552C">
        <w:rPr>
          <w:rFonts w:cs="Calibri"/>
          <w:color w:val="000000"/>
          <w:sz w:val="24"/>
          <w:szCs w:val="24"/>
        </w:rPr>
        <w:t>.</w:t>
      </w:r>
      <w:r w:rsidRPr="00301F71">
        <w:rPr>
          <w:rFonts w:cs="Calibri"/>
          <w:color w:val="000000"/>
          <w:sz w:val="24"/>
          <w:szCs w:val="24"/>
        </w:rPr>
        <w:t xml:space="preserve"> Awards were announced at the ceremony held at Hilton Istanbul Bomonti following the Experience Design and Management Summit XCO'21 on October 6th.</w:t>
      </w:r>
    </w:p>
    <w:p w14:paraId="68981827" w14:textId="23740787" w:rsidR="003868FF" w:rsidRPr="007751AE" w:rsidRDefault="003868FF" w:rsidP="007751AE">
      <w:pPr>
        <w:pStyle w:val="AralkYok"/>
        <w:rPr>
          <w:sz w:val="24"/>
          <w:szCs w:val="24"/>
        </w:rPr>
      </w:pPr>
    </w:p>
    <w:p w14:paraId="123E035A" w14:textId="77777777" w:rsidR="00301F71" w:rsidRPr="003C406F" w:rsidRDefault="00301F71" w:rsidP="00301F71">
      <w:pPr>
        <w:pStyle w:val="AralkYok"/>
        <w:rPr>
          <w:rFonts w:cs="Calibri"/>
          <w:b/>
          <w:bCs/>
          <w:i/>
          <w:color w:val="000000"/>
          <w:sz w:val="24"/>
          <w:szCs w:val="24"/>
        </w:rPr>
      </w:pPr>
      <w:r w:rsidRPr="003C406F">
        <w:rPr>
          <w:rFonts w:cs="Calibri"/>
          <w:b/>
          <w:bCs/>
          <w:i/>
          <w:color w:val="000000"/>
          <w:sz w:val="24"/>
          <w:szCs w:val="24"/>
        </w:rPr>
        <w:t>“This valuable award is an indication of the strong and deep bond we have established with our customers”</w:t>
      </w:r>
    </w:p>
    <w:p w14:paraId="3CE2743E" w14:textId="77777777" w:rsidR="00F70F42" w:rsidRPr="007D534F" w:rsidRDefault="00F70F42" w:rsidP="007751AE">
      <w:pPr>
        <w:pStyle w:val="AralkYok"/>
        <w:rPr>
          <w:b/>
          <w:i/>
          <w:iCs/>
          <w:sz w:val="24"/>
          <w:szCs w:val="24"/>
        </w:rPr>
      </w:pPr>
    </w:p>
    <w:p w14:paraId="2F9A877A" w14:textId="62EB2303" w:rsidR="00301F71" w:rsidRPr="00301F71" w:rsidRDefault="00301F71" w:rsidP="00301F71">
      <w:pPr>
        <w:pStyle w:val="AralkYok"/>
        <w:rPr>
          <w:rFonts w:cs="Calibri"/>
          <w:color w:val="000000"/>
          <w:sz w:val="24"/>
          <w:szCs w:val="24"/>
        </w:rPr>
      </w:pPr>
      <w:r w:rsidRPr="00301F71">
        <w:rPr>
          <w:rFonts w:cs="Calibri"/>
          <w:b/>
          <w:bCs/>
          <w:color w:val="000000"/>
          <w:sz w:val="24"/>
          <w:szCs w:val="24"/>
        </w:rPr>
        <w:t xml:space="preserve">Ali Burak Aygül, Peyman Marketing Director; </w:t>
      </w:r>
      <w:r w:rsidR="003C406F" w:rsidRPr="003C406F">
        <w:rPr>
          <w:rFonts w:cs="Calibri"/>
          <w:bCs/>
          <w:color w:val="000000"/>
          <w:sz w:val="24"/>
          <w:szCs w:val="24"/>
        </w:rPr>
        <w:t>spoke</w:t>
      </w:r>
      <w:r w:rsidR="003C406F">
        <w:rPr>
          <w:rFonts w:cs="Calibri"/>
          <w:color w:val="000000"/>
          <w:sz w:val="24"/>
          <w:szCs w:val="24"/>
        </w:rPr>
        <w:t xml:space="preserve">: </w:t>
      </w:r>
      <w:r w:rsidRPr="00301F71">
        <w:rPr>
          <w:rFonts w:cs="Calibri"/>
          <w:color w:val="000000"/>
          <w:sz w:val="24"/>
          <w:szCs w:val="24"/>
        </w:rPr>
        <w:t>“The A</w:t>
      </w:r>
      <w:r w:rsidR="0045552C">
        <w:rPr>
          <w:rFonts w:cs="Calibri"/>
          <w:color w:val="000000"/>
          <w:sz w:val="24"/>
          <w:szCs w:val="24"/>
        </w:rPr>
        <w:t>.</w:t>
      </w:r>
      <w:r w:rsidRPr="00301F71">
        <w:rPr>
          <w:rFonts w:cs="Calibri"/>
          <w:color w:val="000000"/>
          <w:sz w:val="24"/>
          <w:szCs w:val="24"/>
        </w:rPr>
        <w:t>L</w:t>
      </w:r>
      <w:r w:rsidR="0045552C">
        <w:rPr>
          <w:rFonts w:cs="Calibri"/>
          <w:color w:val="000000"/>
          <w:sz w:val="24"/>
          <w:szCs w:val="24"/>
        </w:rPr>
        <w:t>.</w:t>
      </w:r>
      <w:r w:rsidRPr="00301F71">
        <w:rPr>
          <w:rFonts w:cs="Calibri"/>
          <w:color w:val="000000"/>
          <w:sz w:val="24"/>
          <w:szCs w:val="24"/>
        </w:rPr>
        <w:t>F</w:t>
      </w:r>
      <w:r w:rsidR="0045552C">
        <w:rPr>
          <w:rFonts w:cs="Calibri"/>
          <w:color w:val="000000"/>
          <w:sz w:val="24"/>
          <w:szCs w:val="24"/>
        </w:rPr>
        <w:t>.</w:t>
      </w:r>
      <w:r w:rsidRPr="00301F71">
        <w:rPr>
          <w:rFonts w:cs="Calibri"/>
          <w:color w:val="000000"/>
          <w:sz w:val="24"/>
          <w:szCs w:val="24"/>
        </w:rPr>
        <w:t>A</w:t>
      </w:r>
      <w:r w:rsidR="0045552C">
        <w:rPr>
          <w:rFonts w:cs="Calibri"/>
          <w:color w:val="000000"/>
          <w:sz w:val="24"/>
          <w:szCs w:val="24"/>
        </w:rPr>
        <w:t>.</w:t>
      </w:r>
      <w:r w:rsidRPr="00301F71">
        <w:rPr>
          <w:rFonts w:cs="Calibri"/>
          <w:color w:val="000000"/>
          <w:sz w:val="24"/>
          <w:szCs w:val="24"/>
        </w:rPr>
        <w:t xml:space="preserve"> Awards is extremely meaningful to us. We see this award as a good return of our continuous growth-oriented investments and the value we place on our customers. With the investments we make, we introduce Peyman flavors to more and more consumers, both at home and abroad. Recently, we </w:t>
      </w:r>
      <w:r w:rsidR="00E2497C">
        <w:rPr>
          <w:rFonts w:cs="Calibri"/>
          <w:color w:val="000000"/>
          <w:sz w:val="24"/>
          <w:szCs w:val="24"/>
        </w:rPr>
        <w:t>achieved</w:t>
      </w:r>
      <w:r w:rsidRPr="00301F71">
        <w:rPr>
          <w:rFonts w:cs="Calibri"/>
          <w:color w:val="000000"/>
          <w:sz w:val="24"/>
          <w:szCs w:val="24"/>
        </w:rPr>
        <w:t xml:space="preserve"> to reach our British consumers faster by taking part in the UK channel of the world's largest e-commerce site Amazon with our own brands. Our e-commerce site,</w:t>
      </w:r>
      <w:r w:rsidRPr="00301F71">
        <w:t xml:space="preserve"> </w:t>
      </w:r>
      <w:hyperlink r:id="rId8" w:history="1">
        <w:r w:rsidRPr="006C1797">
          <w:rPr>
            <w:rStyle w:val="Kpr"/>
            <w:sz w:val="24"/>
            <w:szCs w:val="24"/>
          </w:rPr>
          <w:t>www.peymanshop.com</w:t>
        </w:r>
      </w:hyperlink>
      <w:r w:rsidRPr="00301F71">
        <w:rPr>
          <w:rFonts w:cs="Calibri"/>
          <w:color w:val="000000"/>
          <w:sz w:val="24"/>
          <w:szCs w:val="24"/>
        </w:rPr>
        <w:t xml:space="preserve"> , which started its operations recently, was a big step towards strengthening our bond and sustainable relationship with our customers. We will continue to work with energy and bring Peyman's gourmet delicacies to more consumers.”</w:t>
      </w:r>
    </w:p>
    <w:p w14:paraId="193DFBC9" w14:textId="08B8FFA9" w:rsidR="00301F71" w:rsidRPr="00301F71" w:rsidRDefault="00301F71" w:rsidP="00301F71">
      <w:pPr>
        <w:pStyle w:val="AralkYok"/>
        <w:rPr>
          <w:rFonts w:cs="Calibri"/>
          <w:b/>
          <w:bCs/>
          <w:color w:val="000000"/>
          <w:sz w:val="24"/>
          <w:szCs w:val="24"/>
        </w:rPr>
      </w:pPr>
    </w:p>
    <w:p w14:paraId="79F0FC19" w14:textId="635E4498" w:rsidR="00301F71" w:rsidRPr="00C110A3" w:rsidRDefault="00301F71" w:rsidP="00301F71">
      <w:pPr>
        <w:pStyle w:val="AralkYok"/>
        <w:rPr>
          <w:rFonts w:cs="Calibri"/>
          <w:b/>
          <w:bCs/>
          <w:i/>
          <w:color w:val="000000"/>
          <w:sz w:val="24"/>
          <w:szCs w:val="24"/>
        </w:rPr>
      </w:pPr>
      <w:r w:rsidRPr="00C110A3">
        <w:rPr>
          <w:rFonts w:cs="Calibri"/>
          <w:b/>
          <w:bCs/>
          <w:i/>
          <w:color w:val="000000"/>
          <w:sz w:val="24"/>
          <w:szCs w:val="24"/>
        </w:rPr>
        <w:t>The A</w:t>
      </w:r>
      <w:r w:rsidR="0045552C" w:rsidRPr="00C110A3">
        <w:rPr>
          <w:rFonts w:cs="Calibri"/>
          <w:b/>
          <w:bCs/>
          <w:i/>
          <w:color w:val="000000"/>
          <w:sz w:val="24"/>
          <w:szCs w:val="24"/>
        </w:rPr>
        <w:t>.</w:t>
      </w:r>
      <w:r w:rsidRPr="00C110A3">
        <w:rPr>
          <w:rFonts w:cs="Calibri"/>
          <w:b/>
          <w:bCs/>
          <w:i/>
          <w:color w:val="000000"/>
          <w:sz w:val="24"/>
          <w:szCs w:val="24"/>
        </w:rPr>
        <w:t>L</w:t>
      </w:r>
      <w:r w:rsidR="0045552C" w:rsidRPr="00C110A3">
        <w:rPr>
          <w:rFonts w:cs="Calibri"/>
          <w:b/>
          <w:bCs/>
          <w:i/>
          <w:color w:val="000000"/>
          <w:sz w:val="24"/>
          <w:szCs w:val="24"/>
        </w:rPr>
        <w:t>.</w:t>
      </w:r>
      <w:r w:rsidRPr="00C110A3">
        <w:rPr>
          <w:rFonts w:cs="Calibri"/>
          <w:b/>
          <w:bCs/>
          <w:i/>
          <w:color w:val="000000"/>
          <w:sz w:val="24"/>
          <w:szCs w:val="24"/>
        </w:rPr>
        <w:t>F</w:t>
      </w:r>
      <w:r w:rsidR="0045552C" w:rsidRPr="00C110A3">
        <w:rPr>
          <w:rFonts w:cs="Calibri"/>
          <w:b/>
          <w:bCs/>
          <w:i/>
          <w:color w:val="000000"/>
          <w:sz w:val="24"/>
          <w:szCs w:val="24"/>
        </w:rPr>
        <w:t>.</w:t>
      </w:r>
      <w:r w:rsidRPr="00C110A3">
        <w:rPr>
          <w:rFonts w:cs="Calibri"/>
          <w:b/>
          <w:bCs/>
          <w:i/>
          <w:color w:val="000000"/>
          <w:sz w:val="24"/>
          <w:szCs w:val="24"/>
        </w:rPr>
        <w:t>A</w:t>
      </w:r>
      <w:r w:rsidR="0045552C" w:rsidRPr="00C110A3">
        <w:rPr>
          <w:rFonts w:cs="Calibri"/>
          <w:b/>
          <w:bCs/>
          <w:i/>
          <w:color w:val="000000"/>
          <w:sz w:val="24"/>
          <w:szCs w:val="24"/>
        </w:rPr>
        <w:t>.</w:t>
      </w:r>
      <w:r w:rsidRPr="00C110A3">
        <w:rPr>
          <w:rFonts w:cs="Calibri"/>
          <w:b/>
          <w:bCs/>
          <w:i/>
          <w:color w:val="000000"/>
          <w:sz w:val="24"/>
          <w:szCs w:val="24"/>
        </w:rPr>
        <w:t xml:space="preserve"> Awards have been held since 2015</w:t>
      </w:r>
    </w:p>
    <w:p w14:paraId="2D3AF667" w14:textId="66EF5816" w:rsidR="00D11F88" w:rsidRPr="00301F71" w:rsidRDefault="00301F71" w:rsidP="00301F71">
      <w:pPr>
        <w:pStyle w:val="AralkYok"/>
        <w:rPr>
          <w:rFonts w:cs="Calibri"/>
          <w:color w:val="000000"/>
          <w:sz w:val="24"/>
          <w:szCs w:val="24"/>
        </w:rPr>
      </w:pPr>
      <w:r w:rsidRPr="00301F71">
        <w:rPr>
          <w:rFonts w:cs="Calibri"/>
          <w:color w:val="000000"/>
          <w:sz w:val="24"/>
          <w:szCs w:val="24"/>
        </w:rPr>
        <w:t>The A</w:t>
      </w:r>
      <w:r w:rsidR="0045552C">
        <w:rPr>
          <w:rFonts w:cs="Calibri"/>
          <w:color w:val="000000"/>
          <w:sz w:val="24"/>
          <w:szCs w:val="24"/>
        </w:rPr>
        <w:t>.</w:t>
      </w:r>
      <w:r w:rsidRPr="00301F71">
        <w:rPr>
          <w:rFonts w:cs="Calibri"/>
          <w:color w:val="000000"/>
          <w:sz w:val="24"/>
          <w:szCs w:val="24"/>
        </w:rPr>
        <w:t>L</w:t>
      </w:r>
      <w:r w:rsidR="0045552C">
        <w:rPr>
          <w:rFonts w:cs="Calibri"/>
          <w:color w:val="000000"/>
          <w:sz w:val="24"/>
          <w:szCs w:val="24"/>
        </w:rPr>
        <w:t>.</w:t>
      </w:r>
      <w:r w:rsidRPr="00301F71">
        <w:rPr>
          <w:rFonts w:cs="Calibri"/>
          <w:color w:val="000000"/>
          <w:sz w:val="24"/>
          <w:szCs w:val="24"/>
        </w:rPr>
        <w:t>F</w:t>
      </w:r>
      <w:r w:rsidR="0045552C">
        <w:rPr>
          <w:rFonts w:cs="Calibri"/>
          <w:color w:val="000000"/>
          <w:sz w:val="24"/>
          <w:szCs w:val="24"/>
        </w:rPr>
        <w:t>.</w:t>
      </w:r>
      <w:r w:rsidRPr="00301F71">
        <w:rPr>
          <w:rFonts w:cs="Calibri"/>
          <w:color w:val="000000"/>
          <w:sz w:val="24"/>
          <w:szCs w:val="24"/>
        </w:rPr>
        <w:t>A</w:t>
      </w:r>
      <w:r w:rsidR="0045552C">
        <w:rPr>
          <w:rFonts w:cs="Calibri"/>
          <w:color w:val="000000"/>
          <w:sz w:val="24"/>
          <w:szCs w:val="24"/>
        </w:rPr>
        <w:t>.</w:t>
      </w:r>
      <w:r w:rsidRPr="00301F71">
        <w:rPr>
          <w:rFonts w:cs="Calibri"/>
          <w:color w:val="000000"/>
          <w:sz w:val="24"/>
          <w:szCs w:val="24"/>
        </w:rPr>
        <w:t xml:space="preserve"> Awards</w:t>
      </w:r>
      <w:r w:rsidR="00E2497C">
        <w:rPr>
          <w:rFonts w:cs="Calibri"/>
          <w:color w:val="000000"/>
          <w:sz w:val="24"/>
          <w:szCs w:val="24"/>
        </w:rPr>
        <w:t xml:space="preserve"> research</w:t>
      </w:r>
      <w:r w:rsidRPr="00301F71">
        <w:rPr>
          <w:rFonts w:cs="Calibri"/>
          <w:color w:val="000000"/>
          <w:sz w:val="24"/>
          <w:szCs w:val="24"/>
        </w:rPr>
        <w:t>, in which “Brands that Best Manage Customer Experience” are awarded, has been organized in collaboration with Marketing Turkey and AKADEMETRE since 2015. At the A</w:t>
      </w:r>
      <w:r w:rsidR="0045552C">
        <w:rPr>
          <w:rFonts w:cs="Calibri"/>
          <w:color w:val="000000"/>
          <w:sz w:val="24"/>
          <w:szCs w:val="24"/>
        </w:rPr>
        <w:t>.</w:t>
      </w:r>
      <w:r w:rsidRPr="00301F71">
        <w:rPr>
          <w:rFonts w:cs="Calibri"/>
          <w:color w:val="000000"/>
          <w:sz w:val="24"/>
          <w:szCs w:val="24"/>
        </w:rPr>
        <w:t>L</w:t>
      </w:r>
      <w:r w:rsidR="0045552C">
        <w:rPr>
          <w:rFonts w:cs="Calibri"/>
          <w:color w:val="000000"/>
          <w:sz w:val="24"/>
          <w:szCs w:val="24"/>
        </w:rPr>
        <w:t>.</w:t>
      </w:r>
      <w:r w:rsidRPr="00301F71">
        <w:rPr>
          <w:rFonts w:cs="Calibri"/>
          <w:color w:val="000000"/>
          <w:sz w:val="24"/>
          <w:szCs w:val="24"/>
        </w:rPr>
        <w:t>F</w:t>
      </w:r>
      <w:r w:rsidR="0045552C">
        <w:rPr>
          <w:rFonts w:cs="Calibri"/>
          <w:color w:val="000000"/>
          <w:sz w:val="24"/>
          <w:szCs w:val="24"/>
        </w:rPr>
        <w:t>.</w:t>
      </w:r>
      <w:r w:rsidRPr="00301F71">
        <w:rPr>
          <w:rFonts w:cs="Calibri"/>
          <w:color w:val="000000"/>
          <w:sz w:val="24"/>
          <w:szCs w:val="24"/>
        </w:rPr>
        <w:t>A</w:t>
      </w:r>
      <w:r w:rsidR="0045552C">
        <w:rPr>
          <w:rFonts w:cs="Calibri"/>
          <w:color w:val="000000"/>
          <w:sz w:val="24"/>
          <w:szCs w:val="24"/>
        </w:rPr>
        <w:t>.</w:t>
      </w:r>
      <w:r w:rsidRPr="00301F71">
        <w:rPr>
          <w:rFonts w:cs="Calibri"/>
          <w:color w:val="000000"/>
          <w:sz w:val="24"/>
          <w:szCs w:val="24"/>
        </w:rPr>
        <w:t xml:space="preserve"> Awards, where the brands creating the best customer experience are awarded, brands that stand out with their success in customer experience management and establish a healthy and sustainable relationship with their customers are selected.</w:t>
      </w:r>
    </w:p>
    <w:p w14:paraId="5F173056" w14:textId="4B94060D" w:rsidR="00267332" w:rsidRPr="008B7F3A" w:rsidRDefault="00267332" w:rsidP="00AC4B7C">
      <w:pPr>
        <w:spacing w:after="0"/>
        <w:ind w:right="7119"/>
        <w:rPr>
          <w:rFonts w:cs="Calibri"/>
          <w:b/>
          <w:bCs/>
          <w:color w:val="000000"/>
        </w:rPr>
      </w:pPr>
    </w:p>
    <w:p w14:paraId="51C62094" w14:textId="77777777" w:rsidR="00F30BD0" w:rsidRPr="008B7F3A" w:rsidRDefault="00F30BD0" w:rsidP="00F30BD0">
      <w:pPr>
        <w:rPr>
          <w:rFonts w:cs="Calibri"/>
          <w:b/>
          <w:u w:val="single"/>
        </w:rPr>
      </w:pPr>
      <w:r w:rsidRPr="006A0483">
        <w:rPr>
          <w:rFonts w:cs="Calibri"/>
          <w:b/>
          <w:u w:val="single"/>
        </w:rPr>
        <w:t>For more information and communication;</w:t>
      </w:r>
      <w:r>
        <w:rPr>
          <w:rFonts w:cs="Calibri"/>
          <w:b/>
          <w:u w:val="single"/>
        </w:rPr>
        <w:t xml:space="preserve"> </w:t>
      </w:r>
    </w:p>
    <w:p w14:paraId="38DCB6E4" w14:textId="77777777" w:rsidR="00F30BD0" w:rsidRPr="008B7F3A" w:rsidRDefault="00F30BD0" w:rsidP="00F30BD0">
      <w:pPr>
        <w:spacing w:after="0"/>
        <w:ind w:right="7119"/>
        <w:rPr>
          <w:rFonts w:cs="Calibri"/>
          <w:b/>
          <w:bCs/>
          <w:color w:val="000000"/>
          <w:sz w:val="24"/>
          <w:szCs w:val="24"/>
        </w:rPr>
      </w:pPr>
    </w:p>
    <w:p w14:paraId="06611C9A" w14:textId="77777777" w:rsidR="00F30BD0" w:rsidRPr="00371E40" w:rsidRDefault="00F30BD0" w:rsidP="00F30BD0">
      <w:pPr>
        <w:spacing w:after="0" w:line="240" w:lineRule="auto"/>
        <w:rPr>
          <w:rFonts w:cs="Calibri"/>
          <w:b/>
          <w:bCs/>
          <w:color w:val="000000"/>
          <w:sz w:val="16"/>
          <w:szCs w:val="16"/>
        </w:rPr>
      </w:pPr>
      <w:r w:rsidRPr="00371E40">
        <w:rPr>
          <w:rFonts w:cs="Calibri"/>
          <w:b/>
          <w:bCs/>
          <w:color w:val="000000"/>
          <w:sz w:val="16"/>
          <w:szCs w:val="16"/>
        </w:rPr>
        <w:t>ESRA ERDOĞAN</w:t>
      </w:r>
    </w:p>
    <w:p w14:paraId="5692F644" w14:textId="77777777" w:rsidR="00F30BD0" w:rsidRPr="00371E40" w:rsidRDefault="00F30BD0" w:rsidP="00F30BD0">
      <w:pPr>
        <w:spacing w:after="0" w:line="240" w:lineRule="auto"/>
        <w:rPr>
          <w:rFonts w:cs="Calibri"/>
          <w:color w:val="000000"/>
          <w:sz w:val="16"/>
          <w:szCs w:val="16"/>
        </w:rPr>
      </w:pPr>
      <w:r w:rsidRPr="00371E40">
        <w:rPr>
          <w:rFonts w:cs="Calibri"/>
          <w:color w:val="000000"/>
          <w:sz w:val="16"/>
          <w:szCs w:val="16"/>
        </w:rPr>
        <w:t>Senior Trademark Manager</w:t>
      </w:r>
    </w:p>
    <w:p w14:paraId="5EFE82FE" w14:textId="77777777" w:rsidR="00F30BD0" w:rsidRDefault="00F30BD0" w:rsidP="00F30BD0">
      <w:pPr>
        <w:spacing w:after="0" w:line="240" w:lineRule="auto"/>
        <w:rPr>
          <w:rFonts w:cs="Calibri"/>
          <w:color w:val="000000"/>
          <w:sz w:val="24"/>
          <w:szCs w:val="24"/>
        </w:rPr>
      </w:pPr>
      <w:r w:rsidRPr="00371E40">
        <w:rPr>
          <w:rFonts w:cs="Calibri"/>
          <w:b/>
          <w:bCs/>
          <w:noProof/>
          <w:color w:val="000000"/>
          <w:sz w:val="16"/>
          <w:szCs w:val="16"/>
          <w:lang w:eastAsia="tr-TR"/>
        </w:rPr>
        <w:drawing>
          <wp:anchor distT="0" distB="0" distL="114300" distR="114300" simplePos="0" relativeHeight="251659264" behindDoc="0" locked="0" layoutInCell="1" allowOverlap="1" wp14:anchorId="2D9D75E5" wp14:editId="0CC08E70">
            <wp:simplePos x="0" y="0"/>
            <wp:positionH relativeFrom="margin">
              <wp:align>left</wp:align>
            </wp:positionH>
            <wp:positionV relativeFrom="paragraph">
              <wp:posOffset>64135</wp:posOffset>
            </wp:positionV>
            <wp:extent cx="1990725" cy="645160"/>
            <wp:effectExtent l="0" t="0" r="9525" b="254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 t="38462" r="1352"/>
                    <a:stretch/>
                  </pic:blipFill>
                  <pic:spPr bwMode="auto">
                    <a:xfrm>
                      <a:off x="0" y="0"/>
                      <a:ext cx="1990725" cy="645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0F7B77" w14:textId="2A7FEE34" w:rsidR="00AC4B7C" w:rsidRPr="008B7F3A" w:rsidRDefault="00AC4B7C">
      <w:bookmarkStart w:id="0" w:name="_GoBack"/>
      <w:bookmarkEnd w:id="0"/>
    </w:p>
    <w:sectPr w:rsidR="00AC4B7C" w:rsidRPr="008B7F3A" w:rsidSect="0072659A">
      <w:footerReference w:type="default" r:id="rId10"/>
      <w:pgSz w:w="11906" w:h="16838"/>
      <w:pgMar w:top="0" w:right="991"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ADFC5" w14:textId="77777777" w:rsidR="00D824CA" w:rsidRDefault="00D824CA" w:rsidP="002E402A">
      <w:pPr>
        <w:spacing w:after="0" w:line="240" w:lineRule="auto"/>
      </w:pPr>
      <w:r>
        <w:separator/>
      </w:r>
    </w:p>
  </w:endnote>
  <w:endnote w:type="continuationSeparator" w:id="0">
    <w:p w14:paraId="667A7468" w14:textId="77777777" w:rsidR="00D824CA" w:rsidRDefault="00D824CA" w:rsidP="002E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3B0F1" w14:textId="713D44E1" w:rsidR="002E402A" w:rsidRPr="002E402A" w:rsidRDefault="002E402A" w:rsidP="002E402A">
    <w:pPr>
      <w:spacing w:before="20" w:after="20"/>
      <w:ind w:right="-844"/>
      <w:jc w:val="center"/>
      <w:rPr>
        <w:rFonts w:eastAsia="SimSun" w:cs="Calibri"/>
        <w:b/>
        <w:bCs/>
        <w:color w:val="0D0D0D"/>
        <w:sz w:val="8"/>
        <w:szCs w:val="18"/>
        <w:u w:val="single"/>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49BCE" w14:textId="77777777" w:rsidR="00D824CA" w:rsidRDefault="00D824CA" w:rsidP="002E402A">
      <w:pPr>
        <w:spacing w:after="0" w:line="240" w:lineRule="auto"/>
      </w:pPr>
      <w:r>
        <w:separator/>
      </w:r>
    </w:p>
  </w:footnote>
  <w:footnote w:type="continuationSeparator" w:id="0">
    <w:p w14:paraId="5E8938DA" w14:textId="77777777" w:rsidR="00D824CA" w:rsidRDefault="00D824CA" w:rsidP="002E4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81"/>
    <w:rsid w:val="00007DEE"/>
    <w:rsid w:val="00025121"/>
    <w:rsid w:val="00036AF0"/>
    <w:rsid w:val="00066410"/>
    <w:rsid w:val="000738D0"/>
    <w:rsid w:val="00090672"/>
    <w:rsid w:val="0009227C"/>
    <w:rsid w:val="000A409C"/>
    <w:rsid w:val="000B1E22"/>
    <w:rsid w:val="000C7960"/>
    <w:rsid w:val="000F0537"/>
    <w:rsid w:val="00102F36"/>
    <w:rsid w:val="00103361"/>
    <w:rsid w:val="00114A83"/>
    <w:rsid w:val="001355A4"/>
    <w:rsid w:val="001510D2"/>
    <w:rsid w:val="00173681"/>
    <w:rsid w:val="00174D89"/>
    <w:rsid w:val="00192CAD"/>
    <w:rsid w:val="001A62CF"/>
    <w:rsid w:val="001B30D7"/>
    <w:rsid w:val="001B5D5E"/>
    <w:rsid w:val="001C5775"/>
    <w:rsid w:val="001F10A9"/>
    <w:rsid w:val="001F4C45"/>
    <w:rsid w:val="00207618"/>
    <w:rsid w:val="00230AC6"/>
    <w:rsid w:val="00233F47"/>
    <w:rsid w:val="00254D61"/>
    <w:rsid w:val="00267332"/>
    <w:rsid w:val="002A0C67"/>
    <w:rsid w:val="002D01BD"/>
    <w:rsid w:val="002E402A"/>
    <w:rsid w:val="002E5DDB"/>
    <w:rsid w:val="00300332"/>
    <w:rsid w:val="00301F71"/>
    <w:rsid w:val="00316475"/>
    <w:rsid w:val="00350313"/>
    <w:rsid w:val="00350F23"/>
    <w:rsid w:val="00352510"/>
    <w:rsid w:val="003533A2"/>
    <w:rsid w:val="003868FF"/>
    <w:rsid w:val="003A188C"/>
    <w:rsid w:val="003C0518"/>
    <w:rsid w:val="003C406F"/>
    <w:rsid w:val="00411371"/>
    <w:rsid w:val="00422F2D"/>
    <w:rsid w:val="00435EEA"/>
    <w:rsid w:val="00435FDA"/>
    <w:rsid w:val="00450959"/>
    <w:rsid w:val="0045552C"/>
    <w:rsid w:val="0045659F"/>
    <w:rsid w:val="00456B56"/>
    <w:rsid w:val="00470FBA"/>
    <w:rsid w:val="004B2EAF"/>
    <w:rsid w:val="004B73E6"/>
    <w:rsid w:val="004F2792"/>
    <w:rsid w:val="004F7630"/>
    <w:rsid w:val="00500E50"/>
    <w:rsid w:val="00501153"/>
    <w:rsid w:val="00534383"/>
    <w:rsid w:val="00541D15"/>
    <w:rsid w:val="0057434B"/>
    <w:rsid w:val="00587E72"/>
    <w:rsid w:val="005D623F"/>
    <w:rsid w:val="005E784D"/>
    <w:rsid w:val="005F28DD"/>
    <w:rsid w:val="00610CD7"/>
    <w:rsid w:val="00616E17"/>
    <w:rsid w:val="00620092"/>
    <w:rsid w:val="00644256"/>
    <w:rsid w:val="00665587"/>
    <w:rsid w:val="00665677"/>
    <w:rsid w:val="00674DFB"/>
    <w:rsid w:val="00680AC2"/>
    <w:rsid w:val="006826B4"/>
    <w:rsid w:val="0068286F"/>
    <w:rsid w:val="00686B16"/>
    <w:rsid w:val="00692AA4"/>
    <w:rsid w:val="006C1797"/>
    <w:rsid w:val="007129BA"/>
    <w:rsid w:val="0071578E"/>
    <w:rsid w:val="0072659A"/>
    <w:rsid w:val="00734C9E"/>
    <w:rsid w:val="00735F9E"/>
    <w:rsid w:val="0077301C"/>
    <w:rsid w:val="007751AE"/>
    <w:rsid w:val="007860FF"/>
    <w:rsid w:val="007A62DF"/>
    <w:rsid w:val="007C114D"/>
    <w:rsid w:val="007D178C"/>
    <w:rsid w:val="007D534F"/>
    <w:rsid w:val="007D65AC"/>
    <w:rsid w:val="007E7F40"/>
    <w:rsid w:val="0083198A"/>
    <w:rsid w:val="008366EE"/>
    <w:rsid w:val="00894495"/>
    <w:rsid w:val="008B7F3A"/>
    <w:rsid w:val="008C6597"/>
    <w:rsid w:val="008D5481"/>
    <w:rsid w:val="008D5546"/>
    <w:rsid w:val="008E3882"/>
    <w:rsid w:val="008E5DC8"/>
    <w:rsid w:val="00913ADD"/>
    <w:rsid w:val="00914BFE"/>
    <w:rsid w:val="00914CFA"/>
    <w:rsid w:val="00917541"/>
    <w:rsid w:val="00934CAC"/>
    <w:rsid w:val="00977AF2"/>
    <w:rsid w:val="009842B1"/>
    <w:rsid w:val="009D2AEC"/>
    <w:rsid w:val="009D468A"/>
    <w:rsid w:val="00A064B3"/>
    <w:rsid w:val="00A277CE"/>
    <w:rsid w:val="00A4423C"/>
    <w:rsid w:val="00A73176"/>
    <w:rsid w:val="00AC4B7C"/>
    <w:rsid w:val="00AC7E98"/>
    <w:rsid w:val="00AC7F00"/>
    <w:rsid w:val="00AE0EC8"/>
    <w:rsid w:val="00AF20AB"/>
    <w:rsid w:val="00AF68F9"/>
    <w:rsid w:val="00B32EAF"/>
    <w:rsid w:val="00B52F13"/>
    <w:rsid w:val="00B65278"/>
    <w:rsid w:val="00B71EE3"/>
    <w:rsid w:val="00B96581"/>
    <w:rsid w:val="00BA4E5D"/>
    <w:rsid w:val="00BB0F4A"/>
    <w:rsid w:val="00BB2AEA"/>
    <w:rsid w:val="00BE2FD2"/>
    <w:rsid w:val="00C050CA"/>
    <w:rsid w:val="00C110A3"/>
    <w:rsid w:val="00C33BE5"/>
    <w:rsid w:val="00C7652C"/>
    <w:rsid w:val="00CC6A14"/>
    <w:rsid w:val="00CD3E33"/>
    <w:rsid w:val="00CE2CC5"/>
    <w:rsid w:val="00CF6365"/>
    <w:rsid w:val="00CF6BB8"/>
    <w:rsid w:val="00D11F88"/>
    <w:rsid w:val="00D13EF1"/>
    <w:rsid w:val="00D4402C"/>
    <w:rsid w:val="00D64A04"/>
    <w:rsid w:val="00D67FBB"/>
    <w:rsid w:val="00D824CA"/>
    <w:rsid w:val="00D83CCA"/>
    <w:rsid w:val="00D90D73"/>
    <w:rsid w:val="00DA48C0"/>
    <w:rsid w:val="00DC516D"/>
    <w:rsid w:val="00DE650E"/>
    <w:rsid w:val="00DF3D18"/>
    <w:rsid w:val="00E020D1"/>
    <w:rsid w:val="00E12388"/>
    <w:rsid w:val="00E17A64"/>
    <w:rsid w:val="00E2497C"/>
    <w:rsid w:val="00E352AC"/>
    <w:rsid w:val="00E63EDC"/>
    <w:rsid w:val="00E732D9"/>
    <w:rsid w:val="00E847F3"/>
    <w:rsid w:val="00E929CD"/>
    <w:rsid w:val="00EE3A5E"/>
    <w:rsid w:val="00EF4025"/>
    <w:rsid w:val="00F0745C"/>
    <w:rsid w:val="00F11D6B"/>
    <w:rsid w:val="00F30BD0"/>
    <w:rsid w:val="00F53832"/>
    <w:rsid w:val="00F70F42"/>
    <w:rsid w:val="00FA11A2"/>
    <w:rsid w:val="00FB3784"/>
    <w:rsid w:val="00FD0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97109"/>
  <w14:defaultImageDpi w14:val="300"/>
  <w15:docId w15:val="{6B39B61B-E14B-4626-A6FB-6BB4D3EF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481"/>
    <w:pPr>
      <w:spacing w:after="160" w:line="259" w:lineRule="auto"/>
    </w:pPr>
    <w:rPr>
      <w:rFonts w:ascii="Calibri" w:eastAsia="Calibri" w:hAnsi="Calibri" w:cs="Times New Roman"/>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D5481"/>
    <w:rPr>
      <w:rFonts w:ascii="Calibri" w:eastAsia="Calibri" w:hAnsi="Calibri" w:cs="Times New Roman"/>
      <w:sz w:val="22"/>
      <w:szCs w:val="22"/>
      <w:lang w:val="tr-TR"/>
    </w:rPr>
  </w:style>
  <w:style w:type="paragraph" w:styleId="BalonMetni">
    <w:name w:val="Balloon Text"/>
    <w:basedOn w:val="Normal"/>
    <w:link w:val="BalonMetniChar"/>
    <w:uiPriority w:val="99"/>
    <w:semiHidden/>
    <w:unhideWhenUsed/>
    <w:rsid w:val="008D5481"/>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8D5481"/>
    <w:rPr>
      <w:rFonts w:ascii="Lucida Grande" w:eastAsia="Calibri" w:hAnsi="Lucida Grande" w:cs="Lucida Grande"/>
      <w:sz w:val="18"/>
      <w:szCs w:val="18"/>
      <w:lang w:val="tr-TR"/>
    </w:rPr>
  </w:style>
  <w:style w:type="paragraph" w:styleId="AltBilgi">
    <w:name w:val="footer"/>
    <w:basedOn w:val="Normal"/>
    <w:link w:val="AltBilgiChar"/>
    <w:uiPriority w:val="99"/>
    <w:unhideWhenUsed/>
    <w:rsid w:val="00686B16"/>
    <w:pPr>
      <w:tabs>
        <w:tab w:val="center" w:pos="4536"/>
        <w:tab w:val="right" w:pos="9072"/>
      </w:tabs>
      <w:spacing w:after="0" w:line="240" w:lineRule="auto"/>
    </w:pPr>
    <w:rPr>
      <w:rFonts w:cs="Calibri"/>
      <w:color w:val="000000"/>
      <w:lang w:val="en-US"/>
    </w:rPr>
  </w:style>
  <w:style w:type="character" w:customStyle="1" w:styleId="AltBilgiChar">
    <w:name w:val="Alt Bilgi Char"/>
    <w:basedOn w:val="VarsaylanParagrafYazTipi"/>
    <w:link w:val="AltBilgi"/>
    <w:uiPriority w:val="99"/>
    <w:rsid w:val="00686B16"/>
    <w:rPr>
      <w:rFonts w:ascii="Calibri" w:eastAsia="Calibri" w:hAnsi="Calibri" w:cs="Calibri"/>
      <w:color w:val="000000"/>
      <w:sz w:val="22"/>
      <w:szCs w:val="22"/>
    </w:rPr>
  </w:style>
  <w:style w:type="character" w:styleId="AklamaBavurusu">
    <w:name w:val="annotation reference"/>
    <w:basedOn w:val="VarsaylanParagrafYazTipi"/>
    <w:uiPriority w:val="99"/>
    <w:semiHidden/>
    <w:unhideWhenUsed/>
    <w:rsid w:val="009842B1"/>
    <w:rPr>
      <w:sz w:val="16"/>
      <w:szCs w:val="16"/>
    </w:rPr>
  </w:style>
  <w:style w:type="paragraph" w:styleId="AklamaMetni">
    <w:name w:val="annotation text"/>
    <w:basedOn w:val="Normal"/>
    <w:link w:val="AklamaMetniChar"/>
    <w:uiPriority w:val="99"/>
    <w:semiHidden/>
    <w:unhideWhenUsed/>
    <w:rsid w:val="009842B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42B1"/>
    <w:rPr>
      <w:rFonts w:ascii="Calibri" w:eastAsia="Calibri" w:hAnsi="Calibri" w:cs="Times New Roman"/>
      <w:sz w:val="20"/>
      <w:szCs w:val="20"/>
      <w:lang w:val="tr-TR"/>
    </w:rPr>
  </w:style>
  <w:style w:type="paragraph" w:styleId="AklamaKonusu">
    <w:name w:val="annotation subject"/>
    <w:basedOn w:val="AklamaMetni"/>
    <w:next w:val="AklamaMetni"/>
    <w:link w:val="AklamaKonusuChar"/>
    <w:uiPriority w:val="99"/>
    <w:semiHidden/>
    <w:unhideWhenUsed/>
    <w:rsid w:val="009842B1"/>
    <w:rPr>
      <w:b/>
      <w:bCs/>
    </w:rPr>
  </w:style>
  <w:style w:type="character" w:customStyle="1" w:styleId="AklamaKonusuChar">
    <w:name w:val="Açıklama Konusu Char"/>
    <w:basedOn w:val="AklamaMetniChar"/>
    <w:link w:val="AklamaKonusu"/>
    <w:uiPriority w:val="99"/>
    <w:semiHidden/>
    <w:rsid w:val="009842B1"/>
    <w:rPr>
      <w:rFonts w:ascii="Calibri" w:eastAsia="Calibri" w:hAnsi="Calibri" w:cs="Times New Roman"/>
      <w:b/>
      <w:bCs/>
      <w:sz w:val="20"/>
      <w:szCs w:val="20"/>
      <w:lang w:val="tr-TR"/>
    </w:rPr>
  </w:style>
  <w:style w:type="character" w:styleId="Kpr">
    <w:name w:val="Hyperlink"/>
    <w:basedOn w:val="VarsaylanParagrafYazTipi"/>
    <w:uiPriority w:val="99"/>
    <w:unhideWhenUsed/>
    <w:rsid w:val="00B71EE3"/>
    <w:rPr>
      <w:color w:val="0000FF" w:themeColor="hyperlink"/>
      <w:u w:val="single"/>
    </w:rPr>
  </w:style>
  <w:style w:type="character" w:customStyle="1" w:styleId="UnresolvedMention">
    <w:name w:val="Unresolved Mention"/>
    <w:basedOn w:val="VarsaylanParagrafYazTipi"/>
    <w:uiPriority w:val="99"/>
    <w:semiHidden/>
    <w:unhideWhenUsed/>
    <w:rsid w:val="00B71EE3"/>
    <w:rPr>
      <w:color w:val="605E5C"/>
      <w:shd w:val="clear" w:color="auto" w:fill="E1DFDD"/>
    </w:rPr>
  </w:style>
  <w:style w:type="paragraph" w:styleId="stBilgi">
    <w:name w:val="header"/>
    <w:basedOn w:val="Normal"/>
    <w:link w:val="stBilgiChar"/>
    <w:uiPriority w:val="99"/>
    <w:unhideWhenUsed/>
    <w:rsid w:val="002E40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402A"/>
    <w:rPr>
      <w:rFonts w:ascii="Calibri" w:eastAsia="Calibri" w:hAnsi="Calibri" w:cs="Times New Roman"/>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272">
      <w:bodyDiv w:val="1"/>
      <w:marLeft w:val="0"/>
      <w:marRight w:val="0"/>
      <w:marTop w:val="0"/>
      <w:marBottom w:val="0"/>
      <w:divBdr>
        <w:top w:val="none" w:sz="0" w:space="0" w:color="auto"/>
        <w:left w:val="none" w:sz="0" w:space="0" w:color="auto"/>
        <w:bottom w:val="none" w:sz="0" w:space="0" w:color="auto"/>
        <w:right w:val="none" w:sz="0" w:space="0" w:color="auto"/>
      </w:divBdr>
    </w:div>
    <w:div w:id="412707239">
      <w:bodyDiv w:val="1"/>
      <w:marLeft w:val="0"/>
      <w:marRight w:val="0"/>
      <w:marTop w:val="0"/>
      <w:marBottom w:val="0"/>
      <w:divBdr>
        <w:top w:val="none" w:sz="0" w:space="0" w:color="auto"/>
        <w:left w:val="none" w:sz="0" w:space="0" w:color="auto"/>
        <w:bottom w:val="none" w:sz="0" w:space="0" w:color="auto"/>
        <w:right w:val="none" w:sz="0" w:space="0" w:color="auto"/>
      </w:divBdr>
    </w:div>
    <w:div w:id="1092362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pc\AppData\Local\Microsoft\Windows\INetCache\Content.Outlook\VVQL1QTE\www.peymansho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E99D-C232-41AE-A53B-9D1B581E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383</Words>
  <Characters>2187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dc:creator>
  <cp:keywords/>
  <dc:description/>
  <cp:lastModifiedBy>user</cp:lastModifiedBy>
  <cp:revision>23</cp:revision>
  <cp:lastPrinted>2021-10-20T06:36:00Z</cp:lastPrinted>
  <dcterms:created xsi:type="dcterms:W3CDTF">2021-10-19T09:15:00Z</dcterms:created>
  <dcterms:modified xsi:type="dcterms:W3CDTF">2021-10-20T06:37:00Z</dcterms:modified>
</cp:coreProperties>
</file>