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FBF" w:rsidRPr="00EE62D8" w:rsidRDefault="004B13B7" w:rsidP="002B7DFE">
      <w:pPr>
        <w:spacing w:line="240" w:lineRule="auto"/>
      </w:pPr>
      <w:r w:rsidRPr="00EE62D8">
        <w:rPr>
          <w:noProof/>
          <w:lang w:val="pt-PT" w:eastAsia="pt-PT"/>
        </w:rPr>
        <w:drawing>
          <wp:anchor distT="0" distB="0" distL="114300" distR="114300" simplePos="0" relativeHeight="251658240" behindDoc="0" locked="0" layoutInCell="1" allowOverlap="1">
            <wp:simplePos x="0" y="0"/>
            <wp:positionH relativeFrom="column">
              <wp:posOffset>2136140</wp:posOffset>
            </wp:positionH>
            <wp:positionV relativeFrom="paragraph">
              <wp:posOffset>22860</wp:posOffset>
            </wp:positionV>
            <wp:extent cx="1628775" cy="971550"/>
            <wp:effectExtent l="0" t="0" r="9525" b="0"/>
            <wp:wrapSquare wrapText="bothSides"/>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53383" name="Picture 1" descr="Peyman-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28775" cy="971550"/>
                    </a:xfrm>
                    <a:prstGeom prst="rect">
                      <a:avLst/>
                    </a:prstGeom>
                    <a:noFill/>
                    <a:ln>
                      <a:noFill/>
                    </a:ln>
                  </pic:spPr>
                </pic:pic>
              </a:graphicData>
            </a:graphic>
          </wp:anchor>
        </w:drawing>
      </w:r>
      <w:r w:rsidR="002B7DFE" w:rsidRPr="00EE62D8">
        <w:br w:type="textWrapping" w:clear="all"/>
      </w:r>
    </w:p>
    <w:p w:rsidR="004E4B3F" w:rsidRPr="00C91A2C" w:rsidRDefault="004B13B7" w:rsidP="001676B7">
      <w:pPr>
        <w:spacing w:after="0" w:line="240" w:lineRule="auto"/>
        <w:rPr>
          <w:rFonts w:cs="Tahoma"/>
          <w:b/>
          <w:sz w:val="24"/>
          <w:szCs w:val="24"/>
        </w:rPr>
      </w:pPr>
      <w:r w:rsidRPr="00C91A2C">
        <w:rPr>
          <w:rFonts w:cs="Tahoma"/>
          <w:b/>
          <w:sz w:val="24"/>
          <w:szCs w:val="24"/>
          <w:u w:val="single"/>
          <w:lang w:val="en"/>
        </w:rPr>
        <w:t>PRESS RELEASE</w:t>
      </w:r>
      <w:r w:rsidRPr="00C91A2C">
        <w:rPr>
          <w:rFonts w:cs="Tahoma"/>
          <w:b/>
          <w:sz w:val="24"/>
          <w:szCs w:val="24"/>
          <w:lang w:val="en"/>
        </w:rPr>
        <w:t xml:space="preserve">       </w:t>
      </w:r>
      <w:r w:rsidRPr="00C91A2C">
        <w:rPr>
          <w:rFonts w:cs="Tahoma"/>
          <w:b/>
          <w:sz w:val="24"/>
          <w:szCs w:val="24"/>
          <w:lang w:val="en"/>
        </w:rPr>
        <w:tab/>
      </w:r>
      <w:r w:rsidRPr="00C91A2C">
        <w:rPr>
          <w:rFonts w:cs="Tahoma"/>
          <w:b/>
          <w:sz w:val="24"/>
          <w:szCs w:val="24"/>
          <w:lang w:val="en"/>
        </w:rPr>
        <w:tab/>
      </w:r>
      <w:r w:rsidRPr="00C91A2C">
        <w:rPr>
          <w:rFonts w:cs="Tahoma"/>
          <w:b/>
          <w:sz w:val="24"/>
          <w:szCs w:val="24"/>
          <w:lang w:val="en"/>
        </w:rPr>
        <w:tab/>
      </w:r>
      <w:r w:rsidRPr="00C91A2C">
        <w:rPr>
          <w:rFonts w:cs="Tahoma"/>
          <w:b/>
          <w:sz w:val="24"/>
          <w:szCs w:val="24"/>
          <w:lang w:val="en"/>
        </w:rPr>
        <w:tab/>
      </w:r>
      <w:r w:rsidRPr="00C91A2C">
        <w:rPr>
          <w:rFonts w:cs="Tahoma"/>
          <w:b/>
          <w:sz w:val="24"/>
          <w:szCs w:val="24"/>
          <w:lang w:val="en"/>
        </w:rPr>
        <w:tab/>
      </w:r>
      <w:r w:rsidRPr="00C91A2C">
        <w:rPr>
          <w:rFonts w:cs="Tahoma"/>
          <w:b/>
          <w:sz w:val="24"/>
          <w:szCs w:val="24"/>
          <w:lang w:val="en"/>
        </w:rPr>
        <w:tab/>
      </w:r>
      <w:r w:rsidRPr="00C91A2C">
        <w:rPr>
          <w:rFonts w:cs="Tahoma"/>
          <w:b/>
          <w:sz w:val="24"/>
          <w:szCs w:val="24"/>
          <w:lang w:val="en"/>
        </w:rPr>
        <w:tab/>
        <w:t xml:space="preserve">    </w:t>
      </w:r>
      <w:r w:rsidRPr="00C91A2C">
        <w:rPr>
          <w:rFonts w:cs="Tahoma"/>
          <w:b/>
          <w:sz w:val="24"/>
          <w:szCs w:val="24"/>
          <w:lang w:val="en"/>
        </w:rPr>
        <w:tab/>
      </w:r>
      <w:r w:rsidRPr="00C91A2C">
        <w:rPr>
          <w:rFonts w:cs="Tahoma"/>
          <w:b/>
          <w:sz w:val="24"/>
          <w:szCs w:val="24"/>
          <w:lang w:val="en"/>
        </w:rPr>
        <w:tab/>
      </w:r>
      <w:r w:rsidRPr="00C91A2C">
        <w:rPr>
          <w:rFonts w:cs="Tahoma"/>
          <w:b/>
          <w:sz w:val="24"/>
          <w:szCs w:val="24"/>
          <w:lang w:val="en"/>
        </w:rPr>
        <w:tab/>
        <w:t xml:space="preserve">   June 2022  </w:t>
      </w:r>
      <w:r w:rsidRPr="00C91A2C">
        <w:rPr>
          <w:rFonts w:cs="Tahoma"/>
          <w:b/>
          <w:sz w:val="24"/>
          <w:szCs w:val="24"/>
          <w:lang w:val="en"/>
        </w:rPr>
        <w:br/>
        <w:t xml:space="preserve"> </w:t>
      </w:r>
    </w:p>
    <w:p w:rsidR="00C123DD" w:rsidRDefault="00C123DD" w:rsidP="00916E86">
      <w:pPr>
        <w:pStyle w:val="AralkYok"/>
        <w:jc w:val="center"/>
        <w:rPr>
          <w:b/>
          <w:bCs/>
          <w:sz w:val="32"/>
          <w:szCs w:val="32"/>
        </w:rPr>
      </w:pPr>
    </w:p>
    <w:p w:rsidR="00916E86" w:rsidRPr="00916E86" w:rsidRDefault="004B13B7" w:rsidP="00916E86">
      <w:pPr>
        <w:pStyle w:val="AralkYok"/>
        <w:jc w:val="center"/>
        <w:rPr>
          <w:b/>
          <w:bCs/>
          <w:sz w:val="32"/>
          <w:szCs w:val="32"/>
        </w:rPr>
      </w:pPr>
      <w:r w:rsidRPr="00916E86">
        <w:rPr>
          <w:b/>
          <w:bCs/>
          <w:sz w:val="32"/>
          <w:szCs w:val="32"/>
          <w:lang w:val="en"/>
        </w:rPr>
        <w:t>Peyman's gourmet flavors are in new Sundays</w:t>
      </w:r>
    </w:p>
    <w:p w:rsidR="00482E24" w:rsidRPr="00EE62D8" w:rsidRDefault="00482E24" w:rsidP="001676B7">
      <w:pPr>
        <w:spacing w:after="0" w:line="240" w:lineRule="auto"/>
        <w:rPr>
          <w:rFonts w:cs="Tahoma"/>
          <w:b/>
          <w:sz w:val="28"/>
          <w:szCs w:val="28"/>
        </w:rPr>
      </w:pPr>
    </w:p>
    <w:p w:rsidR="00C37720" w:rsidRPr="00EE62D8" w:rsidRDefault="004B13B7" w:rsidP="00A04AEB">
      <w:pPr>
        <w:pStyle w:val="AralkYok"/>
        <w:jc w:val="center"/>
        <w:rPr>
          <w:b/>
          <w:bCs/>
          <w:sz w:val="36"/>
          <w:szCs w:val="36"/>
          <w:u w:val="single"/>
        </w:rPr>
      </w:pPr>
      <w:bookmarkStart w:id="0" w:name="_Hlk61613848"/>
      <w:r w:rsidRPr="00EE62D8">
        <w:rPr>
          <w:b/>
          <w:bCs/>
          <w:sz w:val="36"/>
          <w:szCs w:val="36"/>
          <w:u w:val="single"/>
          <w:lang w:val="en"/>
        </w:rPr>
        <w:t>Peyman introduces Turkish nuts in the USA</w:t>
      </w:r>
    </w:p>
    <w:p w:rsidR="009E60AC" w:rsidRPr="00EE62D8" w:rsidRDefault="009E60AC" w:rsidP="009E60AC">
      <w:pPr>
        <w:pStyle w:val="AralkYok"/>
        <w:rPr>
          <w:b/>
          <w:bCs/>
          <w:sz w:val="36"/>
          <w:szCs w:val="36"/>
          <w:u w:val="single"/>
        </w:rPr>
      </w:pPr>
    </w:p>
    <w:p w:rsidR="00DA058D" w:rsidRPr="00EE62D8" w:rsidRDefault="00DA058D" w:rsidP="00C37720">
      <w:pPr>
        <w:pStyle w:val="AralkYok"/>
        <w:rPr>
          <w:b/>
          <w:bCs/>
          <w:sz w:val="16"/>
          <w:szCs w:val="16"/>
        </w:rPr>
      </w:pPr>
    </w:p>
    <w:p w:rsidR="007B1FB0" w:rsidRPr="00EE62D8" w:rsidRDefault="004B13B7" w:rsidP="007B1FB0">
      <w:pPr>
        <w:pStyle w:val="AralkYok"/>
        <w:jc w:val="center"/>
        <w:rPr>
          <w:b/>
          <w:bCs/>
          <w:sz w:val="24"/>
          <w:szCs w:val="24"/>
        </w:rPr>
      </w:pPr>
      <w:r w:rsidRPr="00EE62D8">
        <w:rPr>
          <w:b/>
          <w:bCs/>
          <w:sz w:val="24"/>
          <w:szCs w:val="24"/>
          <w:lang w:val="en"/>
        </w:rPr>
        <w:t>Peyman, the innovative brand of the nuts sector, has successfully represented Turkey at Sweets &amp;</w:t>
      </w:r>
      <w:r w:rsidRPr="00EE62D8">
        <w:rPr>
          <w:b/>
          <w:bCs/>
          <w:sz w:val="24"/>
          <w:szCs w:val="24"/>
          <w:lang w:val="en"/>
        </w:rPr>
        <w:t xml:space="preserve"> Snacks Expo, one of the most important sector fairs in the world, with its gourmet flavors. Peyman, who took part in the biggest fair of the Americas in the chocolate, confectionery and snack products sector, with its own brands, introduced its ever-expan</w:t>
      </w:r>
      <w:r w:rsidRPr="00EE62D8">
        <w:rPr>
          <w:b/>
          <w:bCs/>
          <w:sz w:val="24"/>
          <w:szCs w:val="24"/>
          <w:lang w:val="en"/>
        </w:rPr>
        <w:t xml:space="preserve">ding product range to new export markets with its R&amp;D investments.  </w:t>
      </w:r>
    </w:p>
    <w:p w:rsidR="007B1FB0" w:rsidRPr="00EE62D8" w:rsidRDefault="007B1FB0" w:rsidP="007B1FB0">
      <w:pPr>
        <w:pStyle w:val="AralkYok"/>
        <w:rPr>
          <w:b/>
          <w:bCs/>
          <w:sz w:val="24"/>
          <w:szCs w:val="24"/>
        </w:rPr>
      </w:pPr>
    </w:p>
    <w:p w:rsidR="00EE62D8" w:rsidRPr="00EE62D8" w:rsidRDefault="004B13B7" w:rsidP="004B13B7">
      <w:pPr>
        <w:pStyle w:val="AralkYok"/>
        <w:rPr>
          <w:sz w:val="24"/>
          <w:szCs w:val="24"/>
        </w:rPr>
      </w:pPr>
      <w:r w:rsidRPr="00EE62D8">
        <w:rPr>
          <w:sz w:val="24"/>
          <w:szCs w:val="24"/>
          <w:lang w:val="en"/>
        </w:rPr>
        <w:t>Peyman, who has made great investments in recent years to become a brand in international markets, took part with his own brands at the Sweets &amp;</w:t>
      </w:r>
      <w:r w:rsidRPr="00EE62D8">
        <w:rPr>
          <w:sz w:val="24"/>
          <w:szCs w:val="24"/>
          <w:lang w:val="en"/>
        </w:rPr>
        <w:t xml:space="preserve"> Snacks Expo held in McCormick Place, Chicago between 24-26 May. </w:t>
      </w:r>
      <w:bookmarkStart w:id="1" w:name="_GoBack"/>
      <w:bookmarkEnd w:id="1"/>
      <w:r w:rsidRPr="00EE62D8">
        <w:rPr>
          <w:sz w:val="24"/>
          <w:szCs w:val="24"/>
          <w:lang w:val="en"/>
        </w:rPr>
        <w:t>At the Sweets &amp; Snacks Expo, which was held for the 25th time this year, bringing together the retailers, manufacturers and suppliers of the world's confectionery, snacks and industry profe</w:t>
      </w:r>
      <w:r w:rsidRPr="00EE62D8">
        <w:rPr>
          <w:sz w:val="24"/>
          <w:szCs w:val="24"/>
          <w:lang w:val="en"/>
        </w:rPr>
        <w:t xml:space="preserve">ssionals taking important steps in the field of international business partnerships, Peyman offered innovative and gourmet products to new markets. </w:t>
      </w:r>
    </w:p>
    <w:p w:rsidR="00EE62D8" w:rsidRPr="00EE62D8" w:rsidRDefault="00EE62D8" w:rsidP="00447D4B">
      <w:pPr>
        <w:pStyle w:val="AralkYok"/>
        <w:rPr>
          <w:sz w:val="24"/>
          <w:szCs w:val="24"/>
        </w:rPr>
      </w:pPr>
    </w:p>
    <w:p w:rsidR="00EE62D8" w:rsidRPr="00EE62D8" w:rsidRDefault="004B13B7" w:rsidP="00F07917">
      <w:pPr>
        <w:pStyle w:val="AralkYok"/>
        <w:rPr>
          <w:b/>
          <w:bCs/>
          <w:i/>
          <w:iCs/>
          <w:sz w:val="24"/>
          <w:szCs w:val="24"/>
        </w:rPr>
      </w:pPr>
      <w:r w:rsidRPr="00EE62D8">
        <w:rPr>
          <w:b/>
          <w:bCs/>
          <w:i/>
          <w:iCs/>
          <w:sz w:val="24"/>
          <w:szCs w:val="24"/>
          <w:lang w:val="en"/>
        </w:rPr>
        <w:t>"Peyman products are in almost 50 countries”</w:t>
      </w:r>
    </w:p>
    <w:p w:rsidR="00F07917" w:rsidRDefault="00F07917" w:rsidP="00F07917">
      <w:pPr>
        <w:spacing w:after="0" w:line="240" w:lineRule="auto"/>
        <w:jc w:val="both"/>
        <w:rPr>
          <w:sz w:val="24"/>
          <w:szCs w:val="24"/>
        </w:rPr>
      </w:pPr>
    </w:p>
    <w:p w:rsidR="00A5718F" w:rsidRDefault="004B13B7" w:rsidP="00F07917">
      <w:pPr>
        <w:spacing w:after="0" w:line="240" w:lineRule="auto"/>
        <w:jc w:val="both"/>
        <w:rPr>
          <w:sz w:val="24"/>
          <w:szCs w:val="24"/>
        </w:rPr>
      </w:pPr>
      <w:r w:rsidRPr="00EE62D8">
        <w:rPr>
          <w:sz w:val="24"/>
          <w:szCs w:val="24"/>
          <w:lang w:val="en"/>
        </w:rPr>
        <w:t>Expressing that they are one of the most important players i</w:t>
      </w:r>
      <w:r w:rsidRPr="00EE62D8">
        <w:rPr>
          <w:sz w:val="24"/>
          <w:szCs w:val="24"/>
          <w:lang w:val="en"/>
        </w:rPr>
        <w:t xml:space="preserve">n the packaged nuts sector </w:t>
      </w:r>
      <w:r w:rsidRPr="00EE62D8">
        <w:rPr>
          <w:b/>
          <w:bCs/>
          <w:sz w:val="24"/>
          <w:szCs w:val="24"/>
          <w:lang w:val="en"/>
        </w:rPr>
        <w:t>CEO of Peyman Kaan Baral</w:t>
      </w:r>
      <w:r w:rsidRPr="00EE62D8">
        <w:rPr>
          <w:sz w:val="24"/>
          <w:szCs w:val="24"/>
          <w:lang w:val="en"/>
        </w:rPr>
        <w:t xml:space="preserve">, Peyman Bahçeden, Çitliyo and Nutzz brands took part in the fair, which received great attention, he said. </w:t>
      </w:r>
    </w:p>
    <w:p w:rsidR="00A5718F" w:rsidRDefault="004B13B7" w:rsidP="00A5718F">
      <w:pPr>
        <w:spacing w:after="0" w:line="240" w:lineRule="auto"/>
        <w:jc w:val="both"/>
        <w:rPr>
          <w:i/>
          <w:iCs/>
          <w:sz w:val="24"/>
          <w:szCs w:val="24"/>
        </w:rPr>
      </w:pPr>
      <w:r w:rsidRPr="00053375">
        <w:rPr>
          <w:b/>
          <w:bCs/>
          <w:sz w:val="24"/>
          <w:szCs w:val="24"/>
          <w:lang w:val="en"/>
        </w:rPr>
        <w:t>Kaan Baral</w:t>
      </w:r>
      <w:r w:rsidR="00F31DAB">
        <w:rPr>
          <w:sz w:val="24"/>
          <w:szCs w:val="24"/>
          <w:lang w:val="en"/>
        </w:rPr>
        <w:t xml:space="preserve"> said. </w:t>
      </w:r>
      <w:r w:rsidR="005F7245" w:rsidRPr="00EE62D8">
        <w:rPr>
          <w:i/>
          <w:iCs/>
          <w:sz w:val="24"/>
          <w:szCs w:val="24"/>
          <w:lang w:val="en"/>
        </w:rPr>
        <w:t xml:space="preserve">“We are proud to have successfully represented our country at the Sweets &amp; Snacks Expo, which is a very important meeting place for the nuts sector. Turkey is one of the most important markets in the world both in production and in export. </w:t>
      </w:r>
    </w:p>
    <w:p w:rsidR="008B2233" w:rsidRDefault="004B13B7" w:rsidP="00A5718F">
      <w:pPr>
        <w:spacing w:after="0" w:line="240" w:lineRule="auto"/>
        <w:jc w:val="both"/>
        <w:rPr>
          <w:i/>
          <w:iCs/>
          <w:sz w:val="24"/>
          <w:szCs w:val="24"/>
        </w:rPr>
      </w:pPr>
      <w:r w:rsidRPr="00EE62D8">
        <w:rPr>
          <w:i/>
          <w:iCs/>
          <w:sz w:val="24"/>
          <w:szCs w:val="24"/>
          <w:lang w:val="en"/>
        </w:rPr>
        <w:t>As the first manufacturer of nuts with Turquality certificate, taking part in this important fair with our own brands was a very important success for us as well as for the Turkish nuts sector. As Peyman, we are meeting with consumers in nearly 50 countrie</w:t>
      </w:r>
      <w:r w:rsidRPr="00EE62D8">
        <w:rPr>
          <w:i/>
          <w:iCs/>
          <w:sz w:val="24"/>
          <w:szCs w:val="24"/>
          <w:lang w:val="en"/>
        </w:rPr>
        <w:t xml:space="preserve">s by adding innovation to nuts today. We aim to increase our exports by 5 times in the next 5 years" </w:t>
      </w:r>
    </w:p>
    <w:p w:rsidR="00F07917" w:rsidRDefault="00F07917" w:rsidP="00F07917">
      <w:pPr>
        <w:spacing w:after="0" w:line="240" w:lineRule="auto"/>
        <w:jc w:val="both"/>
        <w:rPr>
          <w:b/>
          <w:i/>
          <w:iCs/>
          <w:sz w:val="24"/>
          <w:szCs w:val="24"/>
        </w:rPr>
      </w:pPr>
    </w:p>
    <w:p w:rsidR="00285F5F" w:rsidRPr="00EE62D8" w:rsidRDefault="004B13B7" w:rsidP="00447D4B">
      <w:pPr>
        <w:spacing w:line="240" w:lineRule="auto"/>
        <w:jc w:val="both"/>
        <w:rPr>
          <w:b/>
          <w:i/>
          <w:iCs/>
          <w:sz w:val="24"/>
          <w:szCs w:val="24"/>
        </w:rPr>
      </w:pPr>
      <w:r w:rsidRPr="00EE62D8">
        <w:rPr>
          <w:b/>
          <w:i/>
          <w:iCs/>
          <w:sz w:val="24"/>
          <w:szCs w:val="24"/>
          <w:lang w:val="en"/>
        </w:rPr>
        <w:t>“We are growing in new market with our own brands”</w:t>
      </w:r>
    </w:p>
    <w:p w:rsidR="00A5718F" w:rsidRDefault="004B13B7" w:rsidP="00096021">
      <w:pPr>
        <w:spacing w:line="240" w:lineRule="auto"/>
        <w:jc w:val="both"/>
        <w:rPr>
          <w:i/>
          <w:iCs/>
          <w:sz w:val="24"/>
          <w:szCs w:val="24"/>
        </w:rPr>
      </w:pPr>
      <w:r w:rsidRPr="00EE62D8">
        <w:rPr>
          <w:sz w:val="24"/>
          <w:szCs w:val="24"/>
          <w:lang w:val="en"/>
        </w:rPr>
        <w:t xml:space="preserve">Emphasizing that they are the pioneer of trends as the leader of the healthy, gourmet and innovative snack sector </w:t>
      </w:r>
      <w:r w:rsidR="00377F2C" w:rsidRPr="00377F2C">
        <w:rPr>
          <w:b/>
          <w:bCs/>
          <w:sz w:val="24"/>
          <w:szCs w:val="24"/>
          <w:lang w:val="en"/>
        </w:rPr>
        <w:t>Kaan</w:t>
      </w:r>
      <w:r w:rsidRPr="00EE62D8">
        <w:rPr>
          <w:sz w:val="24"/>
          <w:szCs w:val="24"/>
          <w:lang w:val="en"/>
        </w:rPr>
        <w:t xml:space="preserve"> </w:t>
      </w:r>
      <w:r w:rsidRPr="00EE62D8">
        <w:rPr>
          <w:b/>
          <w:bCs/>
          <w:sz w:val="24"/>
          <w:szCs w:val="24"/>
          <w:lang w:val="en"/>
        </w:rPr>
        <w:t>Baral</w:t>
      </w:r>
      <w:r w:rsidRPr="00EE62D8">
        <w:rPr>
          <w:sz w:val="24"/>
          <w:szCs w:val="24"/>
          <w:lang w:val="en"/>
        </w:rPr>
        <w:t xml:space="preserve"> stated that they continue to grow both in the domestic market and abroad. </w:t>
      </w:r>
      <w:r w:rsidR="00285F5F" w:rsidRPr="00EE62D8">
        <w:rPr>
          <w:b/>
          <w:bCs/>
          <w:sz w:val="24"/>
          <w:szCs w:val="24"/>
          <w:lang w:val="en"/>
        </w:rPr>
        <w:t>Baral,</w:t>
      </w:r>
      <w:r w:rsidRPr="00EE62D8">
        <w:rPr>
          <w:sz w:val="24"/>
          <w:szCs w:val="24"/>
          <w:lang w:val="en"/>
        </w:rPr>
        <w:t xml:space="preserve"> said: “</w:t>
      </w:r>
      <w:r w:rsidR="00285F5F" w:rsidRPr="00EE62D8">
        <w:rPr>
          <w:i/>
          <w:iCs/>
          <w:sz w:val="24"/>
          <w:szCs w:val="24"/>
          <w:lang w:val="en"/>
        </w:rPr>
        <w:t xml:space="preserve">We have an increasing market share abroad every day. </w:t>
      </w:r>
    </w:p>
    <w:p w:rsidR="00A5718F" w:rsidRDefault="004B13B7" w:rsidP="00096021">
      <w:pPr>
        <w:spacing w:line="240" w:lineRule="auto"/>
        <w:jc w:val="both"/>
        <w:rPr>
          <w:i/>
          <w:iCs/>
          <w:sz w:val="24"/>
          <w:szCs w:val="24"/>
        </w:rPr>
      </w:pPr>
      <w:r w:rsidRPr="00EE62D8">
        <w:rPr>
          <w:i/>
          <w:iCs/>
          <w:sz w:val="24"/>
          <w:szCs w:val="24"/>
          <w:lang w:val="en"/>
        </w:rPr>
        <w:t xml:space="preserve">We develop our brands and gourmet tastes with our R&amp;D and technology-oriented investments and at the same time support Turkish agriculture. </w:t>
      </w:r>
      <w:bookmarkEnd w:id="0"/>
      <w:r w:rsidRPr="00EE62D8">
        <w:rPr>
          <w:i/>
          <w:iCs/>
          <w:sz w:val="24"/>
          <w:szCs w:val="24"/>
          <w:lang w:val="en"/>
        </w:rPr>
        <w:t xml:space="preserve"> We are implementing a market-oriented growth strategy with our product range developed according to the </w:t>
      </w:r>
      <w:r w:rsidRPr="00EE62D8">
        <w:rPr>
          <w:i/>
          <w:iCs/>
          <w:sz w:val="24"/>
          <w:szCs w:val="24"/>
          <w:lang w:val="en"/>
        </w:rPr>
        <w:t xml:space="preserve">demands and tastes of each country. Such fairs are of great importance in terms of opening up new Sundays. </w:t>
      </w:r>
    </w:p>
    <w:p w:rsidR="00F07917" w:rsidRDefault="004B13B7" w:rsidP="00096021">
      <w:pPr>
        <w:spacing w:line="240" w:lineRule="auto"/>
        <w:jc w:val="both"/>
        <w:rPr>
          <w:i/>
          <w:iCs/>
          <w:sz w:val="24"/>
          <w:szCs w:val="24"/>
        </w:rPr>
      </w:pPr>
      <w:r w:rsidRPr="00291E8F">
        <w:rPr>
          <w:i/>
          <w:iCs/>
          <w:sz w:val="24"/>
          <w:szCs w:val="24"/>
          <w:lang w:val="en"/>
        </w:rPr>
        <w:t>We also had the opportunity to meet with different business partners at the Sweets &amp; Snacks Expo held in Chicago. As Peyman, we conduct extensive re</w:t>
      </w:r>
      <w:r w:rsidRPr="00291E8F">
        <w:rPr>
          <w:i/>
          <w:iCs/>
          <w:sz w:val="24"/>
          <w:szCs w:val="24"/>
          <w:lang w:val="en"/>
        </w:rPr>
        <w:t xml:space="preserve">search before entering a new market and carry out intensive R&amp;D studies to produce varieties suitable for the taste of the consumers of that region. We allocate 20 of our turnover to R&amp;D. Thus, as a brand that manufactures with international standards and </w:t>
      </w:r>
      <w:r w:rsidRPr="00291E8F">
        <w:rPr>
          <w:i/>
          <w:iCs/>
          <w:sz w:val="24"/>
          <w:szCs w:val="24"/>
          <w:lang w:val="en"/>
        </w:rPr>
        <w:lastRenderedPageBreak/>
        <w:t>certification systems, we are expanding our brand families with hygienic, healthy and reliable products. Sundays Sundays continue to deliver Peyman flavors to different markets with our production ability that adapts quickly to each market and changing con</w:t>
      </w:r>
      <w:r w:rsidRPr="00291E8F">
        <w:rPr>
          <w:i/>
          <w:iCs/>
          <w:sz w:val="24"/>
          <w:szCs w:val="24"/>
          <w:lang w:val="en"/>
        </w:rPr>
        <w:t>sumer demands.”</w:t>
      </w:r>
      <w:r w:rsidRPr="00291E8F">
        <w:rPr>
          <w:i/>
          <w:iCs/>
          <w:sz w:val="24"/>
          <w:szCs w:val="24"/>
          <w:lang w:val="en"/>
        </w:rPr>
        <w:br w:type="page"/>
      </w:r>
    </w:p>
    <w:p w:rsidR="00916E86" w:rsidRDefault="00916E86" w:rsidP="00291E8F">
      <w:pPr>
        <w:spacing w:line="240" w:lineRule="auto"/>
        <w:jc w:val="both"/>
      </w:pPr>
    </w:p>
    <w:p w:rsidR="00C11150" w:rsidRPr="00C11150" w:rsidRDefault="004B13B7" w:rsidP="00C11150">
      <w:pPr>
        <w:pStyle w:val="ListeParagraf"/>
        <w:spacing w:after="0" w:line="240" w:lineRule="auto"/>
        <w:ind w:left="0"/>
        <w:jc w:val="both"/>
        <w:rPr>
          <w:rFonts w:eastAsiaTheme="minorHAnsi"/>
          <w:b/>
          <w:bCs/>
          <w:i/>
          <w:iCs/>
          <w:sz w:val="24"/>
          <w:szCs w:val="24"/>
          <w:lang w:val="tr-TR"/>
        </w:rPr>
      </w:pPr>
      <w:r w:rsidRPr="00C11150">
        <w:rPr>
          <w:b/>
          <w:bCs/>
          <w:i/>
          <w:iCs/>
          <w:sz w:val="24"/>
          <w:szCs w:val="24"/>
          <w:lang w:val="en"/>
        </w:rPr>
        <w:t>"Products specific to the consumer demands of each country”</w:t>
      </w:r>
    </w:p>
    <w:p w:rsidR="00C11150" w:rsidRPr="00C11150" w:rsidRDefault="00C11150" w:rsidP="00C11150">
      <w:pPr>
        <w:pStyle w:val="ListeParagraf"/>
        <w:spacing w:after="0" w:line="240" w:lineRule="auto"/>
        <w:ind w:left="0"/>
        <w:jc w:val="both"/>
        <w:rPr>
          <w:b/>
          <w:bCs/>
          <w:i/>
          <w:iCs/>
          <w:sz w:val="24"/>
          <w:szCs w:val="24"/>
          <w:lang w:val="tr-TR"/>
        </w:rPr>
      </w:pPr>
    </w:p>
    <w:p w:rsidR="00C11150" w:rsidRPr="00C11150" w:rsidRDefault="004B13B7" w:rsidP="00C11150">
      <w:pPr>
        <w:pStyle w:val="ListeParagraf"/>
        <w:spacing w:after="0" w:line="240" w:lineRule="auto"/>
        <w:ind w:left="0"/>
        <w:jc w:val="both"/>
        <w:rPr>
          <w:sz w:val="24"/>
          <w:szCs w:val="24"/>
          <w:lang w:val="tr-TR"/>
        </w:rPr>
      </w:pPr>
      <w:r w:rsidRPr="00C11150">
        <w:rPr>
          <w:i/>
          <w:iCs/>
          <w:sz w:val="24"/>
          <w:szCs w:val="24"/>
          <w:lang w:val="en"/>
        </w:rPr>
        <w:t xml:space="preserve">Özlem Soysal, Peyman Export Director and Executive Board Member, said that Peyman is an innovation-focused company and has grown globally with this approach, made the following </w:t>
      </w:r>
      <w:r w:rsidRPr="00C11150">
        <w:rPr>
          <w:i/>
          <w:iCs/>
          <w:sz w:val="24"/>
          <w:szCs w:val="24"/>
          <w:lang w:val="en"/>
        </w:rPr>
        <w:t xml:space="preserve">assessment: “At the 25th fair this year, we had the opportunity to contact and develop cooperation with potential buyers, especially from South American countries, as well as the USA. The national participation of Turkey took place within the framework of </w:t>
      </w:r>
      <w:r w:rsidRPr="00C11150">
        <w:rPr>
          <w:i/>
          <w:iCs/>
          <w:sz w:val="24"/>
          <w:szCs w:val="24"/>
          <w:lang w:val="en"/>
        </w:rPr>
        <w:t>the Istanbul Association of Exporters of Cereals, Legumes, Oil Seeds and Their Products (IHBIR). As Peyman, we have an exciting goal of giving consumers in all the countries we can reach in the world a taste of our special and value-added products. We want</w:t>
      </w:r>
      <w:r w:rsidRPr="00C11150">
        <w:rPr>
          <w:i/>
          <w:iCs/>
          <w:sz w:val="24"/>
          <w:szCs w:val="24"/>
          <w:lang w:val="en"/>
        </w:rPr>
        <w:t xml:space="preserve"> to deliver Turkish nuts to consumers who have never tasted them before in their lives. This strategy brings with it numerical growth and success. We make Turkish nuts popular in a very wide geography ranging from America to Australia, Europe to the Middle</w:t>
      </w:r>
      <w:r w:rsidRPr="00C11150">
        <w:rPr>
          <w:i/>
          <w:iCs/>
          <w:sz w:val="24"/>
          <w:szCs w:val="24"/>
          <w:lang w:val="en"/>
        </w:rPr>
        <w:t xml:space="preserve"> East. In each country, consumers have different expectations and demands. Sundays Sundays our products and offer them to these markets by getting to know the markets we enter closely, measuring the pulse of consumers from different geographies and culture</w:t>
      </w:r>
      <w:r w:rsidRPr="00C11150">
        <w:rPr>
          <w:i/>
          <w:iCs/>
          <w:sz w:val="24"/>
          <w:szCs w:val="24"/>
          <w:lang w:val="en"/>
        </w:rPr>
        <w:t>s.”</w:t>
      </w:r>
    </w:p>
    <w:p w:rsidR="00C11150" w:rsidRPr="00C11150" w:rsidRDefault="00C11150" w:rsidP="00C11150"/>
    <w:p w:rsidR="006F7B0B" w:rsidRPr="00EE62D8" w:rsidRDefault="006F7B0B" w:rsidP="00162893">
      <w:pPr>
        <w:jc w:val="both"/>
        <w:rPr>
          <w:b/>
          <w:bCs/>
          <w:sz w:val="24"/>
          <w:szCs w:val="24"/>
        </w:rPr>
      </w:pPr>
    </w:p>
    <w:p w:rsidR="00636FBF" w:rsidRPr="00EE62D8" w:rsidRDefault="004B13B7" w:rsidP="00BF1597">
      <w:pPr>
        <w:spacing w:line="240" w:lineRule="auto"/>
        <w:jc w:val="center"/>
        <w:rPr>
          <w:b/>
          <w:bCs/>
          <w:sz w:val="24"/>
          <w:szCs w:val="24"/>
        </w:rPr>
      </w:pPr>
      <w:hyperlink r:id="rId7" w:history="1">
        <w:r w:rsidRPr="00EE62D8">
          <w:rPr>
            <w:rStyle w:val="Kpr"/>
            <w:b/>
            <w:bCs/>
            <w:sz w:val="24"/>
            <w:szCs w:val="24"/>
            <w:lang w:val="en"/>
          </w:rPr>
          <w:t>www.peyman.com.tr</w:t>
        </w:r>
      </w:hyperlink>
    </w:p>
    <w:p w:rsidR="00927E4A" w:rsidRPr="00EE62D8" w:rsidRDefault="00927E4A" w:rsidP="00C03B95">
      <w:pPr>
        <w:spacing w:after="0" w:line="276" w:lineRule="auto"/>
        <w:rPr>
          <w:rFonts w:eastAsia="Times New Roman"/>
          <w:b/>
          <w:bCs/>
          <w:color w:val="000000"/>
          <w:lang w:eastAsia="tr-TR"/>
        </w:rPr>
      </w:pPr>
    </w:p>
    <w:p w:rsidR="00B41DC2" w:rsidRDefault="00B41DC2" w:rsidP="00B41DC2">
      <w:pPr>
        <w:rPr>
          <w:sz w:val="24"/>
          <w:szCs w:val="24"/>
        </w:rPr>
      </w:pPr>
    </w:p>
    <w:p w:rsidR="00B41DC2" w:rsidRDefault="004B13B7" w:rsidP="00B41DC2">
      <w:pPr>
        <w:spacing w:after="0"/>
        <w:ind w:right="7119"/>
        <w:rPr>
          <w:rFonts w:cs="Calibri"/>
          <w:b/>
          <w:bCs/>
          <w:sz w:val="24"/>
          <w:szCs w:val="24"/>
        </w:rPr>
      </w:pPr>
      <w:r>
        <w:rPr>
          <w:rFonts w:cs="Calibri"/>
          <w:b/>
          <w:bCs/>
          <w:sz w:val="24"/>
          <w:szCs w:val="24"/>
          <w:lang w:val="en"/>
        </w:rPr>
        <w:t>For more detailed information;</w:t>
      </w:r>
    </w:p>
    <w:p w:rsidR="00B41DC2" w:rsidRDefault="004B13B7" w:rsidP="00B41DC2">
      <w:pPr>
        <w:spacing w:after="0"/>
        <w:ind w:right="7119"/>
        <w:rPr>
          <w:rFonts w:cs="Calibri"/>
          <w:b/>
          <w:bCs/>
          <w:sz w:val="24"/>
          <w:szCs w:val="24"/>
        </w:rPr>
      </w:pPr>
      <w:r>
        <w:rPr>
          <w:noProof/>
          <w:lang w:val="pt-PT" w:eastAsia="pt-PT"/>
        </w:rPr>
        <w:drawing>
          <wp:anchor distT="0" distB="0" distL="114300" distR="114300" simplePos="0" relativeHeight="251659264" behindDoc="0" locked="0" layoutInCell="1" allowOverlap="1">
            <wp:simplePos x="0" y="0"/>
            <wp:positionH relativeFrom="margin">
              <wp:align>left</wp:align>
            </wp:positionH>
            <wp:positionV relativeFrom="paragraph">
              <wp:posOffset>146685</wp:posOffset>
            </wp:positionV>
            <wp:extent cx="1638300" cy="1000125"/>
            <wp:effectExtent l="0" t="0" r="0" b="9525"/>
            <wp:wrapNone/>
            <wp:docPr id="2" name="Resim 2" descr="Esra_Erdogan_Mail_Imz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36832" name="Resim 3" descr="Esra_Erdogan_Mail_Imza-0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38300" cy="1000125"/>
                    </a:xfrm>
                    <a:prstGeom prst="rect">
                      <a:avLst/>
                    </a:prstGeom>
                    <a:noFill/>
                  </pic:spPr>
                </pic:pic>
              </a:graphicData>
            </a:graphic>
            <wp14:sizeRelH relativeFrom="margin">
              <wp14:pctWidth>0</wp14:pctWidth>
            </wp14:sizeRelH>
            <wp14:sizeRelV relativeFrom="margin">
              <wp14:pctHeight>0</wp14:pctHeight>
            </wp14:sizeRelV>
          </wp:anchor>
        </w:drawing>
      </w:r>
    </w:p>
    <w:p w:rsidR="00B41DC2" w:rsidRDefault="00B41DC2" w:rsidP="00B41DC2">
      <w:pPr>
        <w:spacing w:after="0" w:line="240" w:lineRule="auto"/>
        <w:rPr>
          <w:rFonts w:cs="Calibri"/>
          <w:sz w:val="24"/>
          <w:szCs w:val="24"/>
        </w:rPr>
      </w:pPr>
    </w:p>
    <w:p w:rsidR="00B41DC2" w:rsidRDefault="00B41DC2" w:rsidP="00B41DC2">
      <w:pPr>
        <w:rPr>
          <w:sz w:val="24"/>
          <w:szCs w:val="24"/>
        </w:rPr>
      </w:pPr>
    </w:p>
    <w:p w:rsidR="00B41DC2" w:rsidRDefault="00B41DC2" w:rsidP="00B41DC2">
      <w:pPr>
        <w:rPr>
          <w:sz w:val="24"/>
          <w:szCs w:val="24"/>
        </w:rPr>
      </w:pPr>
    </w:p>
    <w:p w:rsidR="00B41DC2" w:rsidRDefault="00B41DC2" w:rsidP="00B41DC2">
      <w:pPr>
        <w:rPr>
          <w:sz w:val="24"/>
          <w:szCs w:val="24"/>
        </w:rPr>
      </w:pPr>
    </w:p>
    <w:p w:rsidR="00B41DC2" w:rsidRDefault="00B41DC2" w:rsidP="00B41DC2">
      <w:pPr>
        <w:rPr>
          <w:sz w:val="24"/>
          <w:szCs w:val="24"/>
        </w:rPr>
      </w:pPr>
    </w:p>
    <w:p w:rsidR="00B41DC2" w:rsidRDefault="00B41DC2" w:rsidP="00B41DC2">
      <w:pPr>
        <w:rPr>
          <w:sz w:val="24"/>
          <w:szCs w:val="24"/>
        </w:rPr>
      </w:pPr>
    </w:p>
    <w:p w:rsidR="00927E4A" w:rsidRPr="00EE62D8" w:rsidRDefault="00927E4A" w:rsidP="00C03B95">
      <w:pPr>
        <w:spacing w:after="0" w:line="276" w:lineRule="auto"/>
        <w:rPr>
          <w:rFonts w:eastAsia="Times New Roman"/>
          <w:b/>
          <w:bCs/>
          <w:color w:val="000000"/>
          <w:lang w:eastAsia="tr-TR"/>
        </w:rPr>
      </w:pPr>
    </w:p>
    <w:sectPr w:rsidR="00927E4A" w:rsidRPr="00EE62D8" w:rsidSect="00C123DD">
      <w:pgSz w:w="11906" w:h="16838"/>
      <w:pgMar w:top="284" w:right="991"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6558B"/>
    <w:multiLevelType w:val="hybridMultilevel"/>
    <w:tmpl w:val="1E10CFBA"/>
    <w:lvl w:ilvl="0" w:tplc="5112795E">
      <w:start w:val="1"/>
      <w:numFmt w:val="bullet"/>
      <w:lvlText w:val=""/>
      <w:lvlJc w:val="left"/>
      <w:pPr>
        <w:ind w:left="720" w:hanging="360"/>
      </w:pPr>
      <w:rPr>
        <w:rFonts w:ascii="Symbol" w:hAnsi="Symbol" w:hint="default"/>
      </w:rPr>
    </w:lvl>
    <w:lvl w:ilvl="1" w:tplc="81344374">
      <w:start w:val="1"/>
      <w:numFmt w:val="bullet"/>
      <w:lvlText w:val="o"/>
      <w:lvlJc w:val="left"/>
      <w:pPr>
        <w:ind w:left="1440" w:hanging="360"/>
      </w:pPr>
      <w:rPr>
        <w:rFonts w:ascii="Courier New" w:hAnsi="Courier New" w:cs="Courier New" w:hint="default"/>
      </w:rPr>
    </w:lvl>
    <w:lvl w:ilvl="2" w:tplc="1BF29446">
      <w:start w:val="1"/>
      <w:numFmt w:val="bullet"/>
      <w:lvlText w:val=""/>
      <w:lvlJc w:val="left"/>
      <w:pPr>
        <w:ind w:left="2160" w:hanging="360"/>
      </w:pPr>
      <w:rPr>
        <w:rFonts w:ascii="Wingdings" w:hAnsi="Wingdings" w:hint="default"/>
      </w:rPr>
    </w:lvl>
    <w:lvl w:ilvl="3" w:tplc="B2F4DB3C">
      <w:start w:val="1"/>
      <w:numFmt w:val="bullet"/>
      <w:lvlText w:val=""/>
      <w:lvlJc w:val="left"/>
      <w:pPr>
        <w:ind w:left="2880" w:hanging="360"/>
      </w:pPr>
      <w:rPr>
        <w:rFonts w:ascii="Symbol" w:hAnsi="Symbol" w:hint="default"/>
      </w:rPr>
    </w:lvl>
    <w:lvl w:ilvl="4" w:tplc="13363F62">
      <w:start w:val="1"/>
      <w:numFmt w:val="bullet"/>
      <w:lvlText w:val="o"/>
      <w:lvlJc w:val="left"/>
      <w:pPr>
        <w:ind w:left="3600" w:hanging="360"/>
      </w:pPr>
      <w:rPr>
        <w:rFonts w:ascii="Courier New" w:hAnsi="Courier New" w:cs="Courier New" w:hint="default"/>
      </w:rPr>
    </w:lvl>
    <w:lvl w:ilvl="5" w:tplc="F9E69774">
      <w:start w:val="1"/>
      <w:numFmt w:val="bullet"/>
      <w:lvlText w:val=""/>
      <w:lvlJc w:val="left"/>
      <w:pPr>
        <w:ind w:left="4320" w:hanging="360"/>
      </w:pPr>
      <w:rPr>
        <w:rFonts w:ascii="Wingdings" w:hAnsi="Wingdings" w:hint="default"/>
      </w:rPr>
    </w:lvl>
    <w:lvl w:ilvl="6" w:tplc="C1543488">
      <w:start w:val="1"/>
      <w:numFmt w:val="bullet"/>
      <w:lvlText w:val=""/>
      <w:lvlJc w:val="left"/>
      <w:pPr>
        <w:ind w:left="5040" w:hanging="360"/>
      </w:pPr>
      <w:rPr>
        <w:rFonts w:ascii="Symbol" w:hAnsi="Symbol" w:hint="default"/>
      </w:rPr>
    </w:lvl>
    <w:lvl w:ilvl="7" w:tplc="BD0C1A44">
      <w:start w:val="1"/>
      <w:numFmt w:val="bullet"/>
      <w:lvlText w:val="o"/>
      <w:lvlJc w:val="left"/>
      <w:pPr>
        <w:ind w:left="5760" w:hanging="360"/>
      </w:pPr>
      <w:rPr>
        <w:rFonts w:ascii="Courier New" w:hAnsi="Courier New" w:cs="Courier New" w:hint="default"/>
      </w:rPr>
    </w:lvl>
    <w:lvl w:ilvl="8" w:tplc="1200CC5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BF"/>
    <w:rsid w:val="00006210"/>
    <w:rsid w:val="000108FC"/>
    <w:rsid w:val="00023542"/>
    <w:rsid w:val="0003467E"/>
    <w:rsid w:val="00053375"/>
    <w:rsid w:val="0006342B"/>
    <w:rsid w:val="00066217"/>
    <w:rsid w:val="00092175"/>
    <w:rsid w:val="00095235"/>
    <w:rsid w:val="00096021"/>
    <w:rsid w:val="000A4FDF"/>
    <w:rsid w:val="000B40A0"/>
    <w:rsid w:val="000B4A3D"/>
    <w:rsid w:val="000B4B77"/>
    <w:rsid w:val="000F1B26"/>
    <w:rsid w:val="000F3DD9"/>
    <w:rsid w:val="0010699E"/>
    <w:rsid w:val="00117186"/>
    <w:rsid w:val="0013033F"/>
    <w:rsid w:val="00137B5F"/>
    <w:rsid w:val="001528A5"/>
    <w:rsid w:val="00154123"/>
    <w:rsid w:val="0015463B"/>
    <w:rsid w:val="00162542"/>
    <w:rsid w:val="00162893"/>
    <w:rsid w:val="001676B7"/>
    <w:rsid w:val="00172413"/>
    <w:rsid w:val="00193DDC"/>
    <w:rsid w:val="00195A3A"/>
    <w:rsid w:val="001A045F"/>
    <w:rsid w:val="001A4F16"/>
    <w:rsid w:val="001A568C"/>
    <w:rsid w:val="001B04C5"/>
    <w:rsid w:val="001B2AD7"/>
    <w:rsid w:val="001C65FA"/>
    <w:rsid w:val="001C7C8B"/>
    <w:rsid w:val="001F3F4E"/>
    <w:rsid w:val="001F5370"/>
    <w:rsid w:val="00217B9F"/>
    <w:rsid w:val="00243166"/>
    <w:rsid w:val="00265EC4"/>
    <w:rsid w:val="002718F8"/>
    <w:rsid w:val="002761C4"/>
    <w:rsid w:val="00283F7A"/>
    <w:rsid w:val="00285F5F"/>
    <w:rsid w:val="00291E8F"/>
    <w:rsid w:val="00293CAA"/>
    <w:rsid w:val="002B7DFE"/>
    <w:rsid w:val="002D1E1E"/>
    <w:rsid w:val="002D4519"/>
    <w:rsid w:val="002E5E6A"/>
    <w:rsid w:val="002F5B93"/>
    <w:rsid w:val="00303242"/>
    <w:rsid w:val="0030582C"/>
    <w:rsid w:val="00306953"/>
    <w:rsid w:val="00307FD5"/>
    <w:rsid w:val="0031222E"/>
    <w:rsid w:val="00323E35"/>
    <w:rsid w:val="00324B83"/>
    <w:rsid w:val="0032699E"/>
    <w:rsid w:val="0034308D"/>
    <w:rsid w:val="0037214D"/>
    <w:rsid w:val="00377F2C"/>
    <w:rsid w:val="003A106D"/>
    <w:rsid w:val="003A5CC9"/>
    <w:rsid w:val="003B51AB"/>
    <w:rsid w:val="003C45CB"/>
    <w:rsid w:val="003C64B4"/>
    <w:rsid w:val="003D1D0E"/>
    <w:rsid w:val="003E07FA"/>
    <w:rsid w:val="003E5804"/>
    <w:rsid w:val="003E73CD"/>
    <w:rsid w:val="003F16D0"/>
    <w:rsid w:val="003F7950"/>
    <w:rsid w:val="00403E95"/>
    <w:rsid w:val="00405134"/>
    <w:rsid w:val="00411273"/>
    <w:rsid w:val="00437305"/>
    <w:rsid w:val="00444F5A"/>
    <w:rsid w:val="00447D4B"/>
    <w:rsid w:val="00455090"/>
    <w:rsid w:val="00460423"/>
    <w:rsid w:val="0047056D"/>
    <w:rsid w:val="00471D91"/>
    <w:rsid w:val="00475096"/>
    <w:rsid w:val="00480ABA"/>
    <w:rsid w:val="00482E24"/>
    <w:rsid w:val="00485D88"/>
    <w:rsid w:val="00487CF3"/>
    <w:rsid w:val="0049031F"/>
    <w:rsid w:val="0049696F"/>
    <w:rsid w:val="004A2D29"/>
    <w:rsid w:val="004B13B7"/>
    <w:rsid w:val="004B211F"/>
    <w:rsid w:val="004D324C"/>
    <w:rsid w:val="004E4B3F"/>
    <w:rsid w:val="004F1D1C"/>
    <w:rsid w:val="005114BD"/>
    <w:rsid w:val="0051454E"/>
    <w:rsid w:val="00514B42"/>
    <w:rsid w:val="00533EA5"/>
    <w:rsid w:val="00536439"/>
    <w:rsid w:val="00546112"/>
    <w:rsid w:val="005617E4"/>
    <w:rsid w:val="00572A07"/>
    <w:rsid w:val="00573EC1"/>
    <w:rsid w:val="0058484F"/>
    <w:rsid w:val="00584B71"/>
    <w:rsid w:val="0058591D"/>
    <w:rsid w:val="005876EB"/>
    <w:rsid w:val="005A6859"/>
    <w:rsid w:val="005B5E4B"/>
    <w:rsid w:val="005D0831"/>
    <w:rsid w:val="005D4C4E"/>
    <w:rsid w:val="005D58DE"/>
    <w:rsid w:val="005D7765"/>
    <w:rsid w:val="005F7245"/>
    <w:rsid w:val="00600C10"/>
    <w:rsid w:val="00602056"/>
    <w:rsid w:val="00604590"/>
    <w:rsid w:val="006071F8"/>
    <w:rsid w:val="00630B3C"/>
    <w:rsid w:val="00636FBF"/>
    <w:rsid w:val="00653BF9"/>
    <w:rsid w:val="00655593"/>
    <w:rsid w:val="00664433"/>
    <w:rsid w:val="0067722E"/>
    <w:rsid w:val="0067795C"/>
    <w:rsid w:val="006918A4"/>
    <w:rsid w:val="0069670C"/>
    <w:rsid w:val="006A43C1"/>
    <w:rsid w:val="006B09AB"/>
    <w:rsid w:val="006E0791"/>
    <w:rsid w:val="006E4567"/>
    <w:rsid w:val="006E5BE3"/>
    <w:rsid w:val="006E634A"/>
    <w:rsid w:val="006F25F3"/>
    <w:rsid w:val="006F7B0B"/>
    <w:rsid w:val="00707E5A"/>
    <w:rsid w:val="0072024A"/>
    <w:rsid w:val="00734E7C"/>
    <w:rsid w:val="00781864"/>
    <w:rsid w:val="00785C4E"/>
    <w:rsid w:val="00792D75"/>
    <w:rsid w:val="00794A4B"/>
    <w:rsid w:val="007A42BA"/>
    <w:rsid w:val="007B1FB0"/>
    <w:rsid w:val="007B7530"/>
    <w:rsid w:val="007C4968"/>
    <w:rsid w:val="007C4E33"/>
    <w:rsid w:val="007D0BD3"/>
    <w:rsid w:val="007F7EEB"/>
    <w:rsid w:val="007F7F20"/>
    <w:rsid w:val="0081094C"/>
    <w:rsid w:val="008170CF"/>
    <w:rsid w:val="00830EB3"/>
    <w:rsid w:val="00831C87"/>
    <w:rsid w:val="00846DBC"/>
    <w:rsid w:val="00851FC4"/>
    <w:rsid w:val="008616ED"/>
    <w:rsid w:val="008649F1"/>
    <w:rsid w:val="00881E2F"/>
    <w:rsid w:val="00890D9F"/>
    <w:rsid w:val="00896E1A"/>
    <w:rsid w:val="008A61FE"/>
    <w:rsid w:val="008A66CB"/>
    <w:rsid w:val="008B2233"/>
    <w:rsid w:val="008D22C9"/>
    <w:rsid w:val="008D2B34"/>
    <w:rsid w:val="008F045D"/>
    <w:rsid w:val="008F47C4"/>
    <w:rsid w:val="008F7795"/>
    <w:rsid w:val="009016E6"/>
    <w:rsid w:val="00916E86"/>
    <w:rsid w:val="00927E4A"/>
    <w:rsid w:val="009334B5"/>
    <w:rsid w:val="00937970"/>
    <w:rsid w:val="00941E10"/>
    <w:rsid w:val="009525E4"/>
    <w:rsid w:val="00964571"/>
    <w:rsid w:val="00964BAA"/>
    <w:rsid w:val="00977BF1"/>
    <w:rsid w:val="00985F46"/>
    <w:rsid w:val="009A091E"/>
    <w:rsid w:val="009A1A78"/>
    <w:rsid w:val="009B5425"/>
    <w:rsid w:val="009D59FB"/>
    <w:rsid w:val="009E60AC"/>
    <w:rsid w:val="009F70E6"/>
    <w:rsid w:val="00A01A29"/>
    <w:rsid w:val="00A04AEB"/>
    <w:rsid w:val="00A21ABE"/>
    <w:rsid w:val="00A23104"/>
    <w:rsid w:val="00A23268"/>
    <w:rsid w:val="00A267C3"/>
    <w:rsid w:val="00A362DE"/>
    <w:rsid w:val="00A37349"/>
    <w:rsid w:val="00A5718F"/>
    <w:rsid w:val="00A64AC5"/>
    <w:rsid w:val="00A915E4"/>
    <w:rsid w:val="00A95B6B"/>
    <w:rsid w:val="00A974C0"/>
    <w:rsid w:val="00AA033D"/>
    <w:rsid w:val="00AA293D"/>
    <w:rsid w:val="00AC3FC5"/>
    <w:rsid w:val="00AC64E2"/>
    <w:rsid w:val="00AD663A"/>
    <w:rsid w:val="00AE786D"/>
    <w:rsid w:val="00B11CC3"/>
    <w:rsid w:val="00B15AEA"/>
    <w:rsid w:val="00B160E0"/>
    <w:rsid w:val="00B228FA"/>
    <w:rsid w:val="00B41184"/>
    <w:rsid w:val="00B41DC2"/>
    <w:rsid w:val="00B6048D"/>
    <w:rsid w:val="00B6191D"/>
    <w:rsid w:val="00B705F6"/>
    <w:rsid w:val="00B7588D"/>
    <w:rsid w:val="00B77D6A"/>
    <w:rsid w:val="00B918ED"/>
    <w:rsid w:val="00BA3DD5"/>
    <w:rsid w:val="00BB3635"/>
    <w:rsid w:val="00BD63E1"/>
    <w:rsid w:val="00BE3586"/>
    <w:rsid w:val="00BE3F0F"/>
    <w:rsid w:val="00BE4601"/>
    <w:rsid w:val="00BF1597"/>
    <w:rsid w:val="00C03B95"/>
    <w:rsid w:val="00C05E65"/>
    <w:rsid w:val="00C11150"/>
    <w:rsid w:val="00C11911"/>
    <w:rsid w:val="00C123DD"/>
    <w:rsid w:val="00C24450"/>
    <w:rsid w:val="00C25271"/>
    <w:rsid w:val="00C27D48"/>
    <w:rsid w:val="00C37720"/>
    <w:rsid w:val="00C41629"/>
    <w:rsid w:val="00C42520"/>
    <w:rsid w:val="00C555DC"/>
    <w:rsid w:val="00C617DA"/>
    <w:rsid w:val="00C75400"/>
    <w:rsid w:val="00C91A2C"/>
    <w:rsid w:val="00C9468F"/>
    <w:rsid w:val="00CA5D92"/>
    <w:rsid w:val="00CF3C89"/>
    <w:rsid w:val="00D01258"/>
    <w:rsid w:val="00D06DAE"/>
    <w:rsid w:val="00D23051"/>
    <w:rsid w:val="00D2631F"/>
    <w:rsid w:val="00D30332"/>
    <w:rsid w:val="00D4114A"/>
    <w:rsid w:val="00D43D12"/>
    <w:rsid w:val="00D45B37"/>
    <w:rsid w:val="00D6069A"/>
    <w:rsid w:val="00D61A38"/>
    <w:rsid w:val="00D65EE9"/>
    <w:rsid w:val="00D70A4D"/>
    <w:rsid w:val="00D86EB9"/>
    <w:rsid w:val="00D95518"/>
    <w:rsid w:val="00D95B3C"/>
    <w:rsid w:val="00DA058D"/>
    <w:rsid w:val="00DA4656"/>
    <w:rsid w:val="00DB63A4"/>
    <w:rsid w:val="00DD3342"/>
    <w:rsid w:val="00DE090F"/>
    <w:rsid w:val="00DF2C51"/>
    <w:rsid w:val="00DF510E"/>
    <w:rsid w:val="00E02F72"/>
    <w:rsid w:val="00E062A4"/>
    <w:rsid w:val="00E06841"/>
    <w:rsid w:val="00E147BD"/>
    <w:rsid w:val="00E16367"/>
    <w:rsid w:val="00E25BEB"/>
    <w:rsid w:val="00E370CD"/>
    <w:rsid w:val="00E3716E"/>
    <w:rsid w:val="00E5624A"/>
    <w:rsid w:val="00E6385F"/>
    <w:rsid w:val="00E816AE"/>
    <w:rsid w:val="00E8781D"/>
    <w:rsid w:val="00EA5976"/>
    <w:rsid w:val="00EC3A88"/>
    <w:rsid w:val="00ED0014"/>
    <w:rsid w:val="00ED364A"/>
    <w:rsid w:val="00EE2864"/>
    <w:rsid w:val="00EE50B9"/>
    <w:rsid w:val="00EE5AC6"/>
    <w:rsid w:val="00EE62D8"/>
    <w:rsid w:val="00EE7260"/>
    <w:rsid w:val="00EF0714"/>
    <w:rsid w:val="00EF2E62"/>
    <w:rsid w:val="00EF3F98"/>
    <w:rsid w:val="00EF6B4C"/>
    <w:rsid w:val="00F07917"/>
    <w:rsid w:val="00F31DAB"/>
    <w:rsid w:val="00F34B8C"/>
    <w:rsid w:val="00F36486"/>
    <w:rsid w:val="00F40879"/>
    <w:rsid w:val="00F438A0"/>
    <w:rsid w:val="00F46297"/>
    <w:rsid w:val="00F63E94"/>
    <w:rsid w:val="00F73F1B"/>
    <w:rsid w:val="00F77287"/>
    <w:rsid w:val="00F94A18"/>
    <w:rsid w:val="00F971CE"/>
    <w:rsid w:val="00FA2F74"/>
    <w:rsid w:val="00FA3B86"/>
    <w:rsid w:val="00FA4942"/>
    <w:rsid w:val="00FA4AAF"/>
    <w:rsid w:val="00FB25FB"/>
    <w:rsid w:val="00FE128F"/>
    <w:rsid w:val="00FE20E2"/>
    <w:rsid w:val="00FF2064"/>
    <w:rsid w:val="00FF6D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D9E63-3B5E-4549-A47C-65C4A663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C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6FB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636FBF"/>
    <w:rPr>
      <w:color w:val="0563C1" w:themeColor="hyperlink"/>
      <w:u w:val="single"/>
    </w:rPr>
  </w:style>
  <w:style w:type="character" w:styleId="AklamaBavurusu">
    <w:name w:val="annotation reference"/>
    <w:basedOn w:val="VarsaylanParagrafYazTipi"/>
    <w:uiPriority w:val="99"/>
    <w:semiHidden/>
    <w:unhideWhenUsed/>
    <w:rsid w:val="003C64B4"/>
    <w:rPr>
      <w:sz w:val="16"/>
      <w:szCs w:val="16"/>
    </w:rPr>
  </w:style>
  <w:style w:type="paragraph" w:styleId="AklamaMetni">
    <w:name w:val="annotation text"/>
    <w:basedOn w:val="Normal"/>
    <w:link w:val="AklamaMetniChar"/>
    <w:uiPriority w:val="99"/>
    <w:semiHidden/>
    <w:unhideWhenUsed/>
    <w:rsid w:val="003C64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C64B4"/>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3C64B4"/>
    <w:rPr>
      <w:b/>
      <w:bCs/>
    </w:rPr>
  </w:style>
  <w:style w:type="character" w:customStyle="1" w:styleId="AklamaKonusuChar">
    <w:name w:val="Açıklama Konusu Char"/>
    <w:basedOn w:val="AklamaMetniChar"/>
    <w:link w:val="AklamaKonusu"/>
    <w:uiPriority w:val="99"/>
    <w:semiHidden/>
    <w:rsid w:val="003C64B4"/>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3C64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64B4"/>
    <w:rPr>
      <w:rFonts w:ascii="Segoe UI" w:eastAsia="Calibri" w:hAnsi="Segoe UI" w:cs="Segoe UI"/>
      <w:sz w:val="18"/>
      <w:szCs w:val="18"/>
    </w:rPr>
  </w:style>
  <w:style w:type="paragraph" w:styleId="Dzeltme">
    <w:name w:val="Revision"/>
    <w:hidden/>
    <w:uiPriority w:val="99"/>
    <w:semiHidden/>
    <w:rsid w:val="00533EA5"/>
    <w:pPr>
      <w:spacing w:after="0" w:line="240" w:lineRule="auto"/>
    </w:pPr>
    <w:rPr>
      <w:rFonts w:ascii="Calibri" w:eastAsia="Calibri" w:hAnsi="Calibri" w:cs="Times New Roman"/>
    </w:rPr>
  </w:style>
  <w:style w:type="paragraph" w:styleId="ListeParagraf">
    <w:name w:val="List Paragraph"/>
    <w:basedOn w:val="Normal"/>
    <w:uiPriority w:val="34"/>
    <w:qFormat/>
    <w:rsid w:val="00881E2F"/>
    <w:pPr>
      <w:ind w:left="720"/>
      <w:contextualSpacing/>
    </w:pPr>
    <w:rPr>
      <w:rFonts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peyman.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8366B-5369-4A8A-AA11-F9827BA7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747</Words>
  <Characters>3864</Characters>
  <Application>Microsoft Office Word</Application>
  <DocSecurity>0</DocSecurity>
  <Lines>80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hesabı</cp:lastModifiedBy>
  <cp:revision>9</cp:revision>
  <dcterms:created xsi:type="dcterms:W3CDTF">2022-06-01T10:06:00Z</dcterms:created>
  <dcterms:modified xsi:type="dcterms:W3CDTF">2022-06-02T12:42:00Z</dcterms:modified>
</cp:coreProperties>
</file>